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20.10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Partecipazione della cittadinanza, ricostruzione dei legami e nuove prospettive per le comunità di Traversara, Boncellino e Villanova. Sono stati questi i temi al centro dell’incontro pubblico che si è svolto lunedì 19 ottobre a Traversara, per presentare il progetto partecipativo “Per un Cantiere di Comunità – Ricostruire spazi e relazioni dopo l’emergenza”, promosso dal Comune di Bagnacavallo.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All’incontro sono intervenuti il sindaco Matteo Giacomoni e Michele D’Alena, coordinatore dei processi partecipativi regionali presso il Gabinetto del presidente Michele de Pascale. Sono seguiti i contributi di Mirko Marescotti, del Servizio post emergenza calamità e ricostruzione, sul percorso della ricostruzione; Maria Cristina Garavelli di Officina Meme Architetti, sul rapporto tra opera pubblica e partecipazione; Micaela Deriu, responsabile Partecipazione e Governance Collaborativa della Regione Emilia-Romagna, sul ruolo del coinvolgimento delle comunità nei contesti successivi alle emergenze. Irene Buttà ed Elisa Giagnolini dell’associazione Il Palloncino Rosso hanno infine presentato le attività previste e lo sportello di comunità virtuale. A moderare l’incontro è stata Francesca Benini, responsabile dell'Area Cultura, Comunicazione e Partecipazione del Comune.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 rappresentanti dei Consigli di Zona di Traversara, Boncellino e Villanova e molti cittadini hanno preso parte alla presentazione pubblica. I diversi interventi dei presenti hanno dato vita a un confronto sui temi della ricostruzione e sulle prospettive delle tre frazioni. Nel corso della serata è stata sottolineata l’importanza del coinvolgimento diretto degli abitanti, le cui esperienze, esigenze e proposte saranno fondamentali per lo sviluppo del percorso.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Rispondendo agli interventi dei cittadini, il sindaco Giacomoni ha evidenziato il valore del progetto per rafforzare i legami all’interno delle singole frazioni e tra le comunità coinvolte. Un percorso che si sviluppa parallelamente agli interventi di ricostruzione e alle opere riguardanti il fiume Lamone, ma che riveste un’importanza ugualmente significativa: accanto alla sicurezza del territorio e al recupero degli spazi è infatti necessario ricostruire le relazioni, favorire occasioni di incontro e accompagnare le comunità nella definizione del proprio futuro.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L’incontro è stato preceduto da un sopralluogo nella zona rossa di Traversara, che ha permesso di osservare direttamente le aree interessate dal percorso di ricostruzione. 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“</w:t>
      </w:r>
      <w:r>
        <w:rPr>
          <w:rFonts w:ascii="Calibri" w:hAnsi="Calibri"/>
          <w:sz w:val="25"/>
          <w:szCs w:val="25"/>
        </w:rPr>
        <w:t>Per un Cantiere di Comunità” prevede laboratori di progettazione condivisa dedicati in particolare agli utilizzi e ai servizi del futuro parco pubblico nell’area rossa di Traversara, una raccolta di testimonianze e memorie delle tre frazioni e attività con gli studenti sui temi del cambiamento climatico e della resilienza dei territori. Chiunque può dare il proprio contributo accedendo allo sportello di comunità virtuale a</w:t>
      </w:r>
      <w:r>
        <w:rPr>
          <w:rFonts w:ascii="Calibri" w:hAnsi="Calibri"/>
          <w:sz w:val="25"/>
          <w:szCs w:val="25"/>
        </w:rPr>
        <w:t>l</w:t>
      </w:r>
      <w:r>
        <w:rPr>
          <w:rFonts w:ascii="Calibri" w:hAnsi="Calibri"/>
          <w:sz w:val="25"/>
          <w:szCs w:val="25"/>
        </w:rPr>
        <w:t xml:space="preserve"> link bit.ly/4ywcPWc.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Il progetto è promosso dal Comune di Bagnacavallo con il contributo della Regione Emilia-Romagna nell’ambito del Bando Partecipazione 2026, con il supporto dell’associazione Il Palloncino Rosso, in collaborazione con Officina Meme Architetti e con il coinvolgimento dei Consigli di Zona.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 laboratori di progettazione condivisa prenderanno il via il 21 novembre.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Informazioni e aggiornamenti: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hyperlink r:id="rId2">
        <w:r>
          <w:rPr>
            <w:rStyle w:val="Hyperlink"/>
            <w:rFonts w:ascii="Calibri" w:hAnsi="Calibri"/>
            <w:sz w:val="25"/>
            <w:szCs w:val="25"/>
          </w:rPr>
          <w:t>peruncantieredicomunita@gmail.com</w:t>
        </w:r>
      </w:hyperlink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FB Per un Cantiere di Comunità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IG @un_cantiere_di_comunita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piattaforma “Decidiamo” https://partecipazioni.emr.it/processes/peruncantieredicomunita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300/26</w:t>
      </w:r>
      <w:r>
        <w:rPr>
          <w:rFonts w:ascii="Calibri" w:hAnsi="Calibri"/>
          <w:sz w:val="25"/>
          <w:szCs w:val="25"/>
        </w:rPr>
        <w:t>)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23365" cy="685165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3520" cy="6850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A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00000A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A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9pt;height:53.9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00000A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00000A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00000A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1330" cy="685165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1400" cy="6850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00000A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85pt;height:53.9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00000A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4445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2475" cy="87312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38" t="-2260" r="-2438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7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00000A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00000A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11"/>
    <w:qFormat/>
    <w:rPr>
      <w:color w:val="0000FF"/>
      <w:u w:val="single"/>
    </w:rPr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2"/>
    <w:qFormat/>
    <w:pPr/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spacing w:before="0" w:after="328"/>
    </w:pPr>
    <w:rPr>
      <w:lang w:eastAsia="ar-SA"/>
    </w:rPr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runcantieredicomunita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Application>Collabora_Office/25.04.9.1$Windows_X86_64 LibreOffice_project/aa0b8d090fbf6f1e1a0a24fee91089b8842f94a4</Application>
  <AppVersion>15.0000</AppVersion>
  <Pages>2</Pages>
  <Words>502</Words>
  <Characters>3268</Characters>
  <CharactersWithSpaces>3754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2020-10-13T13:17:05Z</dcterms:created>
  <dc:creator/>
  <dc:description/>
  <dc:language>it-IT</dc:language>
  <cp:lastModifiedBy/>
  <cp:lastPrinted>2023-09-16T11:22:30Z</cp:lastPrinted>
  <dcterms:modified xsi:type="dcterms:W3CDTF">2026-10-20T12:00:48Z</dcterms:modified>
  <cp:revision>130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