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15.10</w:t>
      </w:r>
      <w:r>
        <w:rPr>
          <w:rFonts w:cs="Calibri" w:ascii="Calibri" w:hAnsi="Calibri"/>
          <w:b/>
          <w:sz w:val="30"/>
          <w:szCs w:val="30"/>
        </w:rPr>
        <w:t>.2026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Lunedì 19 ottobre, alle 18, il bar Dante – Circolo Lavoratori Cristiani di Traversara ospiterà la presentazione pubblica di “Per un Cantiere di Comunità – Ricostruire spazi e relazioni dopo l’emergenza”, il progetto partecipativo promosso dal Comune di Bagnacavallo per accompagnare la ricostruzione delle frazioni colpite dalle alluvioni, con particolare attenzione agli spazi pubblici e alle relazioni tra le persone.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L’incontro, aperto a tutta la cittadinanza, sarà l’occasione per fare il punto sul percorso della ricostruzione e illustrare le attività che coinvolgeranno nei prossimi mesi le comunità di Traversara, Boncellino e Villanova.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Dopo l’accoglienza, prevista alle 18, alle 18.15 si terranno i saluti istituzionali del sindaco Matteo Giacomoni e di Michele D’Alena, coordinatore dei processi partecipativi regionali presso il Gabinetto del presidente Michele de Pascale.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Dalle 18.30 interverranno Mirko Marescotti, del Servizio post emergenza calamità e ricostruzione, sul percorso della ricostruzione; Maria Cristina Garavelli di Officina Meme Architetti, sul rapporto tra opera pubblica e percorso partecipativo; Micaela Deriu, responsabile Partecipazione e Governance Collaborativa della Regione Emilia-Romagna, sul ruolo della partecipazione nei contesti successivi alle emergenze.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Alle 19.15 Irene Buttà ed Elisa Giagnolini dell’associazione Il Palloncino Rosso presenteranno le attività del progetto e il nuovo sportello di comunità virtuale. 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A moderare l’incontro sarà Francesca Benini, responsabile dell’Area Cultura, Comunicazione e Partecipazione del Comune di Bagnacavallo. 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Avviato il 10 settembre con il primo incontro del Tavolo di Negoziazione, “Per un Cantiere di Comunità” intende affiancare alla ricostruzione fisica del territorio un percorso di confronto e coinvolgimento degli abitanti. Tra i temi al centro delle attività ci saranno le scelte ancora aperte relative al nuovo parco pubblico nell’area rossa di Traversara, i possibili utilizzi degli spazi e dei servizi, la raccolta delle memorie della comunità e il coinvolgimento dei più piccoli sui temi del cambiamento climatico e della resilienza.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Il progetto è promosso dal Comune di Bagnacavallo con il contributo della Regione Emilia-Romagna nell’ambito del Bando Partecipazione 2026, con il supporto dell’associazione Il Palloncino Rosso e in collaborazione con Officina Meme Architetti.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L’ingresso è libero.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Informazioni e aggiornamenti sono disponibili sulla piattaforma regionale “Decidiamo”: https://partecipazioni.emr.it/processes/peruncantieredicomunita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Social: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Facebook Per un Cantiere di Comunità</w:t>
      </w:r>
    </w:p>
    <w:p>
      <w:pPr>
        <w:pStyle w:val="Normal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Instagram </w:t>
      </w:r>
      <w:r>
        <w:rPr>
          <w:rFonts w:ascii="system-ui;apple-system;BlinkMacSystemFont;Segoe UI;Roboto;Helvetica;Arial;sans-serif" w:hAnsi="system-ui;apple-system;BlinkMacSystemFont;Segoe UI;Roboto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4"/>
        </w:rPr>
        <w:t>un_cantiere_di_comunita</w:t>
      </w:r>
      <w:r>
        <w:rPr>
          <w:b w:val="false"/>
          <w:bCs w:val="false"/>
        </w:rPr>
        <w:t xml:space="preserve">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  <w:font w:name="system-ui">
    <w:altName w:val="apple-system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23365" cy="685165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3520" cy="6850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A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00000A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A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9pt;height:53.9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00000A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00000A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00000A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1330" cy="685165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1400" cy="68508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00000A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7.85pt;height:53.9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00000A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4445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2475" cy="87312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38" t="-2260" r="-2438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7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1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00000A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00000A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11"/>
    <w:qFormat/>
    <w:rPr>
      <w:color w:val="0000FF"/>
      <w:u w:val="single"/>
    </w:rPr>
  </w:style>
  <w:style w:type="character" w:styleId="FollowedHyperlink">
    <w:name w:val="FollowedHyperlink"/>
    <w:qFormat/>
    <w:rPr>
      <w:color w:val="80000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2"/>
    <w:qFormat/>
    <w:pPr/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spacing w:before="0" w:after="328"/>
    </w:pPr>
    <w:rPr>
      <w:lang w:eastAsia="ar-SA"/>
    </w:rPr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Application>Collabora_Office/25.04.9.1$Windows_X86_64 LibreOffice_project/aa0b8d090fbf6f1e1a0a24fee91089b8842f94a4</Application>
  <AppVersion>15.0000</AppVersion>
  <Pages>1</Pages>
  <Words>380</Words>
  <Characters>2501</Characters>
  <CharactersWithSpaces>2869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2020-10-13T13:17:05Z</dcterms:created>
  <dc:creator/>
  <dc:description/>
  <dc:language>it-IT</dc:language>
  <cp:lastModifiedBy/>
  <cp:lastPrinted>2023-09-16T11:22:30Z</cp:lastPrinted>
  <dcterms:modified xsi:type="dcterms:W3CDTF">2026-10-15T11:55:34Z</dcterms:modified>
  <cp:revision>127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