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cs="Calibri" w:ascii="Calibri" w:hAnsi="Calibri"/>
          <w:b/>
          <w:sz w:val="30"/>
          <w:szCs w:val="30"/>
        </w:rPr>
        <w:t>21.9.2026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>Accanto a spettacoli, mostre e appuntamenti culturali, la Festa di San Michele, in programma a Bagnacavallo dal 25 al 29 settembre, rinnova anche la sua ricca proposta gastronomica. Osterie temporanee, punti ristoro e spazi dedicati all’aperitivo accompagneranno le cinque giornate della festa, mentre i ristoranti della città proporranno menu e specialità pensati per l’occasione.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 xml:space="preserve">Le prime osterie apriranno già mercoledì 23 settembre. All’ex convento dei Gesuiti torna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La Cicala</w:t>
      </w:r>
      <w:r>
        <w:rPr>
          <w:rFonts w:cs="Calibri" w:ascii="Calibri" w:hAnsi="Calibri"/>
          <w:color w:val="000000"/>
          <w:sz w:val="25"/>
          <w:szCs w:val="25"/>
        </w:rPr>
        <w:t xml:space="preserve">, a cura dell’Associazione Calcio Bagnacavallo, mentre all’ex mercato coperto ci sarà La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Vecchia Cantina</w:t>
      </w:r>
      <w:r>
        <w:rPr>
          <w:rFonts w:cs="Calibri" w:ascii="Calibri" w:hAnsi="Calibri"/>
          <w:color w:val="000000"/>
          <w:sz w:val="25"/>
          <w:szCs w:val="25"/>
        </w:rPr>
        <w:t xml:space="preserve"> degli Amici di Neresheim e nel giardino della chiesa di San Francesco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La Stamberga dei Bimbi Sperduti</w:t>
      </w:r>
      <w:r>
        <w:rPr>
          <w:rFonts w:cs="Calibri" w:ascii="Calibri" w:hAnsi="Calibri"/>
          <w:color w:val="000000"/>
          <w:sz w:val="25"/>
          <w:szCs w:val="25"/>
        </w:rPr>
        <w:t xml:space="preserve">, dell’associazione L’Isola che non c’è. Dal 24 settembre apriranno anche la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Locanda dell’Arcangelo</w:t>
      </w:r>
      <w:r>
        <w:rPr>
          <w:rFonts w:cs="Calibri" w:ascii="Calibri" w:hAnsi="Calibri"/>
          <w:color w:val="000000"/>
          <w:sz w:val="25"/>
          <w:szCs w:val="25"/>
        </w:rPr>
        <w:t xml:space="preserve"> all’ex circolo Frassati e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Chi Tabec de Futsal</w:t>
      </w:r>
      <w:r>
        <w:rPr>
          <w:rFonts w:cs="Calibri" w:ascii="Calibri" w:hAnsi="Calibri"/>
          <w:color w:val="000000"/>
          <w:sz w:val="25"/>
          <w:szCs w:val="25"/>
        </w:rPr>
        <w:t xml:space="preserve"> al parco del Palazzetto dello Sport.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>Dal 25 al 29 settembre saranno poi attive anche l’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Ustareja L’Azdora</w:t>
      </w:r>
      <w:r>
        <w:rPr>
          <w:rFonts w:cs="Calibri" w:ascii="Calibri" w:hAnsi="Calibri"/>
          <w:color w:val="000000"/>
          <w:sz w:val="25"/>
          <w:szCs w:val="25"/>
        </w:rPr>
        <w:t xml:space="preserve"> nel seminterrato dell’ex convento di San Francesco, l’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Osteria alle Cappuccine</w:t>
      </w:r>
      <w:r>
        <w:rPr>
          <w:rFonts w:cs="Calibri" w:ascii="Calibri" w:hAnsi="Calibri"/>
          <w:color w:val="000000"/>
          <w:sz w:val="25"/>
          <w:szCs w:val="25"/>
        </w:rPr>
        <w:t xml:space="preserve"> allo Sferisterio, il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Ristorail</w:t>
      </w:r>
      <w:r>
        <w:rPr>
          <w:rFonts w:cs="Calibri" w:ascii="Calibri" w:hAnsi="Calibri"/>
          <w:color w:val="000000"/>
          <w:sz w:val="25"/>
          <w:szCs w:val="25"/>
        </w:rPr>
        <w:t xml:space="preserve"> all’ex Osteria Burniti, l’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Osteria Mucho Gusto</w:t>
      </w:r>
      <w:r>
        <w:rPr>
          <w:rFonts w:cs="Calibri" w:ascii="Calibri" w:hAnsi="Calibri"/>
          <w:color w:val="000000"/>
          <w:sz w:val="25"/>
          <w:szCs w:val="25"/>
        </w:rPr>
        <w:t xml:space="preserve"> nel convento di San Giovanni e l’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Osteria in Villa</w:t>
      </w:r>
      <w:r>
        <w:rPr>
          <w:rFonts w:cs="Calibri" w:ascii="Calibri" w:hAnsi="Calibri"/>
          <w:color w:val="000000"/>
          <w:sz w:val="25"/>
          <w:szCs w:val="25"/>
        </w:rPr>
        <w:t xml:space="preserve"> a Villa Gamberini.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>Le proposte spaziano dalla cucina romagnola ai prodotti biologici, dai piatti vegetariani alle specialità preparate dai volontari, con finalità sociali e solidali che caratterizzano molte delle esperienze gastronomiche della festa.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 xml:space="preserve">Non mancheranno altri luoghi di incontro e degustazione. A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Casa Minguzzi</w:t>
      </w:r>
      <w:r>
        <w:rPr>
          <w:rFonts w:cs="Calibri" w:ascii="Calibri" w:hAnsi="Calibri"/>
          <w:color w:val="000000"/>
          <w:sz w:val="25"/>
          <w:szCs w:val="25"/>
        </w:rPr>
        <w:t xml:space="preserve"> l’associazione “La tua mano per la pace” proporrà cucina tipica trentina; nel cortile di Palazzo Vecchio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Le Staffette di Portos &amp; Nadir – Calici resistenti sotto le stelle</w:t>
      </w:r>
      <w:r>
        <w:rPr>
          <w:rFonts w:cs="Calibri" w:ascii="Calibri" w:hAnsi="Calibri"/>
          <w:color w:val="000000"/>
          <w:sz w:val="25"/>
          <w:szCs w:val="25"/>
        </w:rPr>
        <w:t xml:space="preserve"> uniranno prodotti locali, cappelletti, vini del territorio e musica; in piazza della Libertà il Lions Club proporrà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La nostra piadina da passeggio</w:t>
      </w:r>
      <w:r>
        <w:rPr>
          <w:rFonts w:cs="Calibri" w:ascii="Calibri" w:hAnsi="Calibri"/>
          <w:color w:val="000000"/>
          <w:sz w:val="25"/>
          <w:szCs w:val="25"/>
        </w:rPr>
        <w:t xml:space="preserve">, con ricavato destinato a iniziative benefiche sul territorio; nella corte interna di via Cadorna 2 l’associazione Maillard allestirà la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Ca’ Vecia,</w:t>
      </w:r>
      <w:r>
        <w:rPr>
          <w:rFonts w:cs="Calibri" w:ascii="Calibri" w:hAnsi="Calibri"/>
          <w:i w:val="false"/>
          <w:iCs w:val="false"/>
          <w:color w:val="000000"/>
          <w:sz w:val="25"/>
          <w:szCs w:val="25"/>
        </w:rPr>
        <w:t xml:space="preserve"> proposta conviviale</w:t>
      </w:r>
      <w:r>
        <w:rPr>
          <w:rFonts w:cs="Calibri" w:ascii="Calibri" w:hAnsi="Calibri"/>
          <w:color w:val="000000"/>
          <w:sz w:val="25"/>
          <w:szCs w:val="25"/>
        </w:rPr>
        <w:t xml:space="preserve"> dall’aperitivo alla cena e anche oltre con protagoniste le materie prime locali.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 xml:space="preserve">Le serate proseguiranno </w:t>
      </w:r>
      <w:r>
        <w:rPr>
          <w:rFonts w:cs="Calibri" w:ascii="Calibri" w:hAnsi="Calibri"/>
          <w:color w:val="000000"/>
          <w:sz w:val="25"/>
          <w:szCs w:val="25"/>
        </w:rPr>
        <w:t>poi</w:t>
      </w:r>
      <w:r>
        <w:rPr>
          <w:rFonts w:cs="Calibri" w:ascii="Calibri" w:hAnsi="Calibri"/>
          <w:color w:val="000000"/>
          <w:sz w:val="25"/>
          <w:szCs w:val="25"/>
        </w:rPr>
        <w:t xml:space="preserve"> con drink e djset in punti di ritrovo allestiti dall’associazionismo giovanile: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Al Cortile</w:t>
      </w:r>
      <w:r>
        <w:rPr>
          <w:rFonts w:cs="Calibri" w:ascii="Calibri" w:hAnsi="Calibri"/>
          <w:color w:val="000000"/>
          <w:sz w:val="25"/>
          <w:szCs w:val="25"/>
        </w:rPr>
        <w:t xml:space="preserve"> al parco delle Cappuccine,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Tonico</w:t>
      </w:r>
      <w:r>
        <w:rPr>
          <w:rFonts w:cs="Calibri" w:ascii="Calibri" w:hAnsi="Calibri"/>
          <w:color w:val="000000"/>
          <w:sz w:val="25"/>
          <w:szCs w:val="25"/>
        </w:rPr>
        <w:t xml:space="preserve"> in via Baracca 17 e via Mazzini 56,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Notturno</w:t>
      </w:r>
      <w:r>
        <w:rPr>
          <w:rFonts w:cs="Calibri" w:ascii="Calibri" w:hAnsi="Calibri"/>
          <w:color w:val="000000"/>
          <w:sz w:val="25"/>
          <w:szCs w:val="25"/>
        </w:rPr>
        <w:t xml:space="preserve"> in via Oberdan 55 ,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Interno 6</w:t>
      </w:r>
      <w:r>
        <w:rPr>
          <w:rFonts w:cs="Calibri" w:ascii="Calibri" w:hAnsi="Calibri"/>
          <w:color w:val="000000"/>
          <w:sz w:val="25"/>
          <w:szCs w:val="25"/>
        </w:rPr>
        <w:t xml:space="preserve"> in via Baracca 6, il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Palazzotto</w:t>
      </w:r>
      <w:r>
        <w:rPr>
          <w:rFonts w:cs="Calibri" w:ascii="Calibri" w:hAnsi="Calibri"/>
          <w:color w:val="000000"/>
          <w:sz w:val="25"/>
          <w:szCs w:val="25"/>
        </w:rPr>
        <w:t xml:space="preserve"> in via Farini 27.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 xml:space="preserve">Tra i protagonisti della gastronomia della festa c’è </w:t>
      </w:r>
      <w:r>
        <w:rPr>
          <w:rFonts w:cs="Calibri" w:ascii="Calibri" w:hAnsi="Calibri"/>
          <w:color w:val="000000"/>
          <w:sz w:val="25"/>
          <w:szCs w:val="25"/>
        </w:rPr>
        <w:t>sempre</w:t>
      </w:r>
      <w:r>
        <w:rPr>
          <w:rFonts w:cs="Calibri" w:ascii="Calibri" w:hAnsi="Calibri"/>
          <w:color w:val="000000"/>
          <w:sz w:val="25"/>
          <w:szCs w:val="25"/>
        </w:rPr>
        <w:t xml:space="preserve"> il Dolce di San Michele, specialità simbolo dell’appuntamento, disponibile nei forni, nelle pasticcerie e nei ristoranti della città.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>Orari, recapiti, menu e aggiornamenti sono disponibili su www.festasanmichele.it, nella sezione dedicata alla gastronomia.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/>
      </w:pPr>
      <w:r>
        <w:rPr>
          <w:rFonts w:ascii="Calibri" w:hAnsi="Calibri"/>
          <w:i/>
          <w:iCs/>
          <w:sz w:val="25"/>
          <w:szCs w:val="25"/>
        </w:rPr>
        <w:t>(259-26)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2950" cy="863600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58" t="-2742" r="-2958" b="-2742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1430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15110" cy="676910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524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25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09220" distR="114300" simplePos="0" relativeHeight="5" behindDoc="1" locked="0" layoutInCell="0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210185</wp:posOffset>
              </wp:positionV>
              <wp:extent cx="1851025" cy="661670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1120" cy="661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16.55pt;width:145.7pt;height:52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mc:AlternateContent>
        <mc:Choice Requires="wps">
          <w:drawing>
            <wp:anchor distT="0" distB="0" distL="0" distR="0" simplePos="0" relativeHeight="7" behindDoc="1" locked="0" layoutInCell="1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40640</wp:posOffset>
              </wp:positionV>
              <wp:extent cx="1852295" cy="662940"/>
              <wp:effectExtent l="0" t="0" r="0" b="0"/>
              <wp:wrapNone/>
              <wp:docPr id="4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2200" cy="66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3.2pt;width:145.8pt;height:52.15pt;mso-wrap-style:none;v-text-anchor:middle">
              <v:fill o:detectmouseclick="t" on="false"/>
              <v:stroke color="#3465a4" joinstyle="round" endcap="flat"/>
              <w10:wrap type="none"/>
            </v:rect>
          </w:pict>
        </mc:Fallback>
      </mc:AlternateContent>
    </w: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765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Title"/>
    <w:qFormat/>
    <w:rsid w:val="006c765b"/>
    <w:pPr>
      <w:numPr>
        <w:ilvl w:val="0"/>
        <w:numId w:val="1"/>
      </w:numPr>
      <w:spacing w:before="240" w:after="120"/>
      <w:jc w:val="left"/>
      <w:outlineLvl w:val="0"/>
    </w:pPr>
    <w:rPr>
      <w:sz w:val="36"/>
      <w:szCs w:val="36"/>
    </w:rPr>
  </w:style>
  <w:style w:type="paragraph" w:styleId="Heading2" w:customStyle="1">
    <w:name w:val="heading 2"/>
    <w:basedOn w:val="Header"/>
    <w:qFormat/>
    <w:rsid w:val="006c765b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Title"/>
    <w:qFormat/>
    <w:rsid w:val="006c765b"/>
    <w:pPr>
      <w:numPr>
        <w:ilvl w:val="2"/>
        <w:numId w:val="1"/>
      </w:numPr>
      <w:spacing w:before="140" w:after="120"/>
      <w:jc w:val="left"/>
      <w:outlineLvl w:val="2"/>
    </w:pPr>
    <w:rPr>
      <w:sz w:val="28"/>
      <w:szCs w:val="28"/>
    </w:rPr>
  </w:style>
  <w:style w:type="paragraph" w:styleId="Heading4" w:customStyle="1">
    <w:name w:val="heading 4"/>
    <w:basedOn w:val="Normal"/>
    <w:next w:val="Normal"/>
    <w:qFormat/>
    <w:rsid w:val="006c765b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next w:val="Normal"/>
    <w:qFormat/>
    <w:rsid w:val="006c765b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6c765b"/>
    <w:rPr/>
  </w:style>
  <w:style w:type="character" w:styleId="WW8Num1z1" w:customStyle="1">
    <w:name w:val="WW8Num1z1"/>
    <w:qFormat/>
    <w:rsid w:val="006c765b"/>
    <w:rPr/>
  </w:style>
  <w:style w:type="character" w:styleId="WW8Num1z2" w:customStyle="1">
    <w:name w:val="WW8Num1z2"/>
    <w:qFormat/>
    <w:rsid w:val="006c765b"/>
    <w:rPr/>
  </w:style>
  <w:style w:type="character" w:styleId="WW8Num1z3" w:customStyle="1">
    <w:name w:val="WW8Num1z3"/>
    <w:qFormat/>
    <w:rsid w:val="006c765b"/>
    <w:rPr/>
  </w:style>
  <w:style w:type="character" w:styleId="WW8Num1z4" w:customStyle="1">
    <w:name w:val="WW8Num1z4"/>
    <w:qFormat/>
    <w:rsid w:val="006c765b"/>
    <w:rPr/>
  </w:style>
  <w:style w:type="character" w:styleId="WW8Num1z5" w:customStyle="1">
    <w:name w:val="WW8Num1z5"/>
    <w:qFormat/>
    <w:rsid w:val="006c765b"/>
    <w:rPr/>
  </w:style>
  <w:style w:type="character" w:styleId="WW8Num1z6" w:customStyle="1">
    <w:name w:val="WW8Num1z6"/>
    <w:qFormat/>
    <w:rsid w:val="006c765b"/>
    <w:rPr/>
  </w:style>
  <w:style w:type="character" w:styleId="WW8Num1z7" w:customStyle="1">
    <w:name w:val="WW8Num1z7"/>
    <w:qFormat/>
    <w:rsid w:val="006c765b"/>
    <w:rPr/>
  </w:style>
  <w:style w:type="character" w:styleId="WW8Num1z8" w:customStyle="1">
    <w:name w:val="WW8Num1z8"/>
    <w:qFormat/>
    <w:rsid w:val="006c765b"/>
    <w:rPr/>
  </w:style>
  <w:style w:type="character" w:styleId="Carpredefinitoparagrafo3" w:customStyle="1">
    <w:name w:val="Car. predefinito paragrafo3"/>
    <w:qFormat/>
    <w:rsid w:val="006c765b"/>
    <w:rPr/>
  </w:style>
  <w:style w:type="character" w:styleId="Carpredefinitoparagrafo2" w:customStyle="1">
    <w:name w:val="Car. predefinito paragrafo2"/>
    <w:qFormat/>
    <w:rsid w:val="006c765b"/>
    <w:rPr/>
  </w:style>
  <w:style w:type="character" w:styleId="Caratterepredefinitoparagrafo" w:customStyle="1">
    <w:name w:val="Carattere predefinito paragrafo"/>
    <w:qFormat/>
    <w:rsid w:val="006c765b"/>
    <w:rPr/>
  </w:style>
  <w:style w:type="character" w:styleId="Absatz-Standardschriftart" w:customStyle="1">
    <w:name w:val="Absatz-Standardschriftart"/>
    <w:qFormat/>
    <w:rsid w:val="006c765b"/>
    <w:rPr/>
  </w:style>
  <w:style w:type="character" w:styleId="WW-Absatz-Standardschriftart" w:customStyle="1">
    <w:name w:val="WW-Absatz-Standardschriftart"/>
    <w:qFormat/>
    <w:rsid w:val="006c765b"/>
    <w:rPr/>
  </w:style>
  <w:style w:type="character" w:styleId="WW-Absatz-Standardschriftart1" w:customStyle="1">
    <w:name w:val="WW-Absatz-Standardschriftart1"/>
    <w:qFormat/>
    <w:rsid w:val="006c765b"/>
    <w:rPr/>
  </w:style>
  <w:style w:type="character" w:styleId="WW-Absatz-Standardschriftart11" w:customStyle="1">
    <w:name w:val="WW-Absatz-Standardschriftart11"/>
    <w:qFormat/>
    <w:rsid w:val="006c765b"/>
    <w:rPr/>
  </w:style>
  <w:style w:type="character" w:styleId="WW-Absatz-Standardschriftart111" w:customStyle="1">
    <w:name w:val="WW-Absatz-Standardschriftart111"/>
    <w:qFormat/>
    <w:rsid w:val="006c765b"/>
    <w:rPr/>
  </w:style>
  <w:style w:type="character" w:styleId="WW-Absatz-Standardschriftart1111" w:customStyle="1">
    <w:name w:val="WW-Absatz-Standardschriftart1111"/>
    <w:qFormat/>
    <w:rsid w:val="006c765b"/>
    <w:rPr/>
  </w:style>
  <w:style w:type="character" w:styleId="WW-Absatz-Standardschriftart11111" w:customStyle="1">
    <w:name w:val="WW-Absatz-Standardschriftart11111"/>
    <w:qFormat/>
    <w:rsid w:val="006c765b"/>
    <w:rPr/>
  </w:style>
  <w:style w:type="character" w:styleId="WW-Absatz-Standardschriftart111111" w:customStyle="1">
    <w:name w:val="WW-Absatz-Standardschriftart111111"/>
    <w:qFormat/>
    <w:rsid w:val="006c765b"/>
    <w:rPr/>
  </w:style>
  <w:style w:type="character" w:styleId="WW-Absatz-Standardschriftart1111111" w:customStyle="1">
    <w:name w:val="WW-Absatz-Standardschriftart1111111"/>
    <w:qFormat/>
    <w:rsid w:val="006c765b"/>
    <w:rPr/>
  </w:style>
  <w:style w:type="character" w:styleId="WW-Absatz-Standardschriftart11111111" w:customStyle="1">
    <w:name w:val="WW-Absatz-Standardschriftart11111111"/>
    <w:qFormat/>
    <w:rsid w:val="006c765b"/>
    <w:rPr/>
  </w:style>
  <w:style w:type="character" w:styleId="WW-Absatz-Standardschriftart111111111" w:customStyle="1">
    <w:name w:val="WW-Absatz-Standardschriftart111111111"/>
    <w:qFormat/>
    <w:rsid w:val="006c765b"/>
    <w:rPr/>
  </w:style>
  <w:style w:type="character" w:styleId="WW-Absatz-Standardschriftart1111111111" w:customStyle="1">
    <w:name w:val="WW-Absatz-Standardschriftart1111111111"/>
    <w:qFormat/>
    <w:rsid w:val="006c765b"/>
    <w:rPr/>
  </w:style>
  <w:style w:type="character" w:styleId="WW-Absatz-Standardschriftart11111111111" w:customStyle="1">
    <w:name w:val="WW-Absatz-Standardschriftart11111111111"/>
    <w:qFormat/>
    <w:rsid w:val="006c765b"/>
    <w:rPr/>
  </w:style>
  <w:style w:type="character" w:styleId="WW-Absatz-Standardschriftart111111111111" w:customStyle="1">
    <w:name w:val="WW-Absatz-Standardschriftart111111111111"/>
    <w:qFormat/>
    <w:rsid w:val="006c765b"/>
    <w:rPr/>
  </w:style>
  <w:style w:type="character" w:styleId="WW-Absatz-Standardschriftart1111111111111" w:customStyle="1">
    <w:name w:val="WW-Absatz-Standardschriftart1111111111111"/>
    <w:qFormat/>
    <w:rsid w:val="006c765b"/>
    <w:rPr/>
  </w:style>
  <w:style w:type="character" w:styleId="WW-Absatz-Standardschriftart11111111111111" w:customStyle="1">
    <w:name w:val="WW-Absatz-Standardschriftart11111111111111"/>
    <w:qFormat/>
    <w:rsid w:val="006c765b"/>
    <w:rPr/>
  </w:style>
  <w:style w:type="character" w:styleId="WW-Absatz-Standardschriftart111111111111111" w:customStyle="1">
    <w:name w:val="WW-Absatz-Standardschriftart111111111111111"/>
    <w:qFormat/>
    <w:rsid w:val="006c765b"/>
    <w:rPr/>
  </w:style>
  <w:style w:type="character" w:styleId="WW-Caratterepredefinitoparagrafo" w:customStyle="1">
    <w:name w:val="WW-Carattere predefinito paragrafo"/>
    <w:qFormat/>
    <w:rsid w:val="006c765b"/>
    <w:rPr/>
  </w:style>
  <w:style w:type="character" w:styleId="WW8Num2z0" w:customStyle="1">
    <w:name w:val="WW8Num2z0"/>
    <w:qFormat/>
    <w:rsid w:val="006c765b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6c765b"/>
    <w:rPr>
      <w:rFonts w:ascii="Courier New" w:hAnsi="Courier New" w:cs="Courier New"/>
    </w:rPr>
  </w:style>
  <w:style w:type="character" w:styleId="WW8Num2z2" w:customStyle="1">
    <w:name w:val="WW8Num2z2"/>
    <w:qFormat/>
    <w:rsid w:val="006c765b"/>
    <w:rPr>
      <w:rFonts w:ascii="Wingdings" w:hAnsi="Wingdings" w:cs="Wingdings"/>
    </w:rPr>
  </w:style>
  <w:style w:type="character" w:styleId="WW8Num2z3" w:customStyle="1">
    <w:name w:val="WW8Num2z3"/>
    <w:qFormat/>
    <w:rsid w:val="006c765b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6c765b"/>
    <w:rPr/>
  </w:style>
  <w:style w:type="character" w:styleId="WW8Num2z5" w:customStyle="1">
    <w:name w:val="WW8Num2z5"/>
    <w:qFormat/>
    <w:rsid w:val="006c765b"/>
    <w:rPr/>
  </w:style>
  <w:style w:type="character" w:styleId="WW8Num2z6" w:customStyle="1">
    <w:name w:val="WW8Num2z6"/>
    <w:qFormat/>
    <w:rsid w:val="006c765b"/>
    <w:rPr/>
  </w:style>
  <w:style w:type="character" w:styleId="WW8Num2z7" w:customStyle="1">
    <w:name w:val="WW8Num2z7"/>
    <w:qFormat/>
    <w:rsid w:val="006c765b"/>
    <w:rPr/>
  </w:style>
  <w:style w:type="character" w:styleId="WW8Num2z8" w:customStyle="1">
    <w:name w:val="WW8Num2z8"/>
    <w:qFormat/>
    <w:rsid w:val="006c765b"/>
    <w:rPr/>
  </w:style>
  <w:style w:type="character" w:styleId="WW-Absatz-Standardschriftart1111111111111111" w:customStyle="1">
    <w:name w:val="WW-Absatz-Standardschriftart1111111111111111"/>
    <w:qFormat/>
    <w:rsid w:val="006c765b"/>
    <w:rPr/>
  </w:style>
  <w:style w:type="character" w:styleId="WW-Absatz-Standardschriftart11111111111111111" w:customStyle="1">
    <w:name w:val="WW-Absatz-Standardschriftart11111111111111111"/>
    <w:qFormat/>
    <w:rsid w:val="006c765b"/>
    <w:rPr/>
  </w:style>
  <w:style w:type="character" w:styleId="WW-Absatz-Standardschriftart111111111111111111" w:customStyle="1">
    <w:name w:val="WW-Absatz-Standardschriftart111111111111111111"/>
    <w:qFormat/>
    <w:rsid w:val="006c765b"/>
    <w:rPr/>
  </w:style>
  <w:style w:type="character" w:styleId="WW-Absatz-Standardschriftart1111111111111111111" w:customStyle="1">
    <w:name w:val="WW-Absatz-Standardschriftart1111111111111111111"/>
    <w:qFormat/>
    <w:rsid w:val="006c765b"/>
    <w:rPr/>
  </w:style>
  <w:style w:type="character" w:styleId="WW-Caratterepredefinitoparagrafo1" w:customStyle="1">
    <w:name w:val="WW-Carattere predefinito paragrafo1"/>
    <w:qFormat/>
    <w:rsid w:val="006c765b"/>
    <w:rPr/>
  </w:style>
  <w:style w:type="character" w:styleId="WW-Absatz-Standardschriftart11111111111111111111" w:customStyle="1">
    <w:name w:val="WW-Absatz-Standardschriftart11111111111111111111"/>
    <w:qFormat/>
    <w:rsid w:val="006c765b"/>
    <w:rPr/>
  </w:style>
  <w:style w:type="character" w:styleId="WW-Absatz-Standardschriftart111111111111111111111" w:customStyle="1">
    <w:name w:val="WW-Absatz-Standardschriftart111111111111111111111"/>
    <w:qFormat/>
    <w:rsid w:val="006c765b"/>
    <w:rPr/>
  </w:style>
  <w:style w:type="character" w:styleId="WW-Absatz-Standardschriftart1111111111111111111111" w:customStyle="1">
    <w:name w:val="WW-Absatz-Standardschriftart1111111111111111111111"/>
    <w:qFormat/>
    <w:rsid w:val="006c765b"/>
    <w:rPr/>
  </w:style>
  <w:style w:type="character" w:styleId="WW-Absatz-Standardschriftart11111111111111111111111" w:customStyle="1">
    <w:name w:val="WW-Absatz-Standardschriftart11111111111111111111111"/>
    <w:qFormat/>
    <w:rsid w:val="006c765b"/>
    <w:rPr/>
  </w:style>
  <w:style w:type="character" w:styleId="WW-Absatz-Standardschriftart111111111111111111111111" w:customStyle="1">
    <w:name w:val="WW-Absatz-Standardschriftart111111111111111111111111"/>
    <w:qFormat/>
    <w:rsid w:val="006c765b"/>
    <w:rPr/>
  </w:style>
  <w:style w:type="character" w:styleId="WW-Absatz-Standardschriftart1111111111111111111111111" w:customStyle="1">
    <w:name w:val="WW-Absatz-Standardschriftart1111111111111111111111111"/>
    <w:qFormat/>
    <w:rsid w:val="006c765b"/>
    <w:rPr/>
  </w:style>
  <w:style w:type="character" w:styleId="WW-Absatz-Standardschriftart11111111111111111111111111" w:customStyle="1">
    <w:name w:val="WW-Absatz-Standardschriftart11111111111111111111111111"/>
    <w:qFormat/>
    <w:rsid w:val="006c765b"/>
    <w:rPr/>
  </w:style>
  <w:style w:type="character" w:styleId="WW-Absatz-Standardschriftart111111111111111111111111111" w:customStyle="1">
    <w:name w:val="WW-Absatz-Standardschriftart111111111111111111111111111"/>
    <w:qFormat/>
    <w:rsid w:val="006c765b"/>
    <w:rPr/>
  </w:style>
  <w:style w:type="character" w:styleId="WW-Absatz-Standardschriftart1111111111111111111111111111" w:customStyle="1">
    <w:name w:val="WW-Absatz-Standardschriftart1111111111111111111111111111"/>
    <w:qFormat/>
    <w:rsid w:val="006c765b"/>
    <w:rPr/>
  </w:style>
  <w:style w:type="character" w:styleId="WW-Absatz-Standardschriftart11111111111111111111111111111" w:customStyle="1">
    <w:name w:val="WW-Absatz-Standardschriftart11111111111111111111111111111"/>
    <w:qFormat/>
    <w:rsid w:val="006c765b"/>
    <w:rPr/>
  </w:style>
  <w:style w:type="character" w:styleId="WW-Absatz-Standardschriftart111111111111111111111111111111" w:customStyle="1">
    <w:name w:val="WW-Absatz-Standardschriftart111111111111111111111111111111"/>
    <w:qFormat/>
    <w:rsid w:val="006c765b"/>
    <w:rPr/>
  </w:style>
  <w:style w:type="character" w:styleId="WW-Absatz-Standardschriftart1111111111111111111111111111111" w:customStyle="1">
    <w:name w:val="WW-Absatz-Standardschriftart1111111111111111111111111111111"/>
    <w:qFormat/>
    <w:rsid w:val="006c765b"/>
    <w:rPr/>
  </w:style>
  <w:style w:type="character" w:styleId="WW-Absatz-Standardschriftart11111111111111111111111111111111" w:customStyle="1">
    <w:name w:val="WW-Absatz-Standardschriftart11111111111111111111111111111111"/>
    <w:qFormat/>
    <w:rsid w:val="006c765b"/>
    <w:rPr/>
  </w:style>
  <w:style w:type="character" w:styleId="WW-Absatz-Standardschriftart111111111111111111111111111111111" w:customStyle="1">
    <w:name w:val="WW-Absatz-Standardschriftart111111111111111111111111111111111"/>
    <w:qFormat/>
    <w:rsid w:val="006c765b"/>
    <w:rPr/>
  </w:style>
  <w:style w:type="character" w:styleId="WW-Absatz-Standardschriftart1111111111111111111111111111111111" w:customStyle="1">
    <w:name w:val="WW-Absatz-Standardschriftart1111111111111111111111111111111111"/>
    <w:qFormat/>
    <w:rsid w:val="006c765b"/>
    <w:rPr/>
  </w:style>
  <w:style w:type="character" w:styleId="WW-Absatz-Standardschriftart11111111111111111111111111111111111" w:customStyle="1">
    <w:name w:val="WW-Absatz-Standardschriftart11111111111111111111111111111111111"/>
    <w:qFormat/>
    <w:rsid w:val="006c765b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6c765b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6c765b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6c765b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6c765b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6c765b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6c765b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6c765b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6c765b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6c765b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6c765b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6c765b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6c765b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6c765b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6c765b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6c765b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6c765b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6c765b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6c765b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6c765b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6c765b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6c765b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6c765b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6c765b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6c765b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6c765b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6c765b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6c765b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6c765b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6c765b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6c765b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6c765b"/>
    <w:rPr/>
  </w:style>
  <w:style w:type="character" w:styleId="WW-Caratterepredefinitoparagrafo11" w:customStyle="1">
    <w:name w:val="WW-Carattere predefinito paragrafo11"/>
    <w:qFormat/>
    <w:rsid w:val="006c765b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6c765b"/>
    <w:rPr/>
  </w:style>
  <w:style w:type="character" w:styleId="WW-Caratterepredefinitoparagrafo111" w:customStyle="1">
    <w:name w:val="WW-Carattere predefinito paragrafo111"/>
    <w:qFormat/>
    <w:rsid w:val="006c765b"/>
    <w:rPr/>
  </w:style>
  <w:style w:type="character" w:styleId="WW-Caratterepredefinitoparagrafo1111" w:customStyle="1">
    <w:name w:val="WW-Carattere predefinito paragrafo1111"/>
    <w:qFormat/>
    <w:rsid w:val="006c765b"/>
    <w:rPr/>
  </w:style>
  <w:style w:type="character" w:styleId="Hyperlink" w:customStyle="1">
    <w:name w:val="Hyperlink"/>
    <w:basedOn w:val="WW-Caratterepredefinitoparagrafo1111"/>
    <w:rsid w:val="006c765b"/>
    <w:rPr>
      <w:color w:val="0000FF"/>
      <w:u w:val="single"/>
    </w:rPr>
  </w:style>
  <w:style w:type="character" w:styleId="FollowedHyperlink" w:customStyle="1">
    <w:name w:val="FollowedHyperlink"/>
    <w:basedOn w:val="WW-Caratterepredefinitoparagrafo1111"/>
    <w:rsid w:val="006c765b"/>
    <w:rPr>
      <w:color w:val="800080"/>
      <w:u w:val="single"/>
    </w:rPr>
  </w:style>
  <w:style w:type="character" w:styleId="Strong" w:customStyle="1">
    <w:name w:val="Strong"/>
    <w:qFormat/>
    <w:rsid w:val="006c765b"/>
    <w:rPr>
      <w:b/>
      <w:bCs/>
    </w:rPr>
  </w:style>
  <w:style w:type="character" w:styleId="Emphasis" w:customStyle="1">
    <w:name w:val="Emphasis"/>
    <w:qFormat/>
    <w:rsid w:val="006c765b"/>
    <w:rPr>
      <w:i/>
      <w:iCs/>
    </w:rPr>
  </w:style>
  <w:style w:type="character" w:styleId="Carpredefinitoparagrafo1" w:customStyle="1">
    <w:name w:val="Car. predefinito paragrafo1"/>
    <w:qFormat/>
    <w:rsid w:val="006c765b"/>
    <w:rPr/>
  </w:style>
  <w:style w:type="character" w:styleId="apple-converted-space" w:customStyle="1">
    <w:name w:val="apple-converted-space"/>
    <w:basedOn w:val="Carpredefinitoparagrafo1"/>
    <w:qFormat/>
    <w:rsid w:val="006c765b"/>
    <w:rPr/>
  </w:style>
  <w:style w:type="character" w:styleId="Punti" w:customStyle="1">
    <w:name w:val="Punti"/>
    <w:qFormat/>
    <w:rsid w:val="006c765b"/>
    <w:rPr>
      <w:rFonts w:ascii="OpenSymbol;Arial Unicode MS" w:hAnsi="OpenSymbol;Arial Unicode MS" w:eastAsia="OpenSymbol;Arial Unicode MS" w:cs="OpenSymbol;Arial Unicode MS"/>
    </w:rPr>
  </w:style>
  <w:style w:type="character" w:styleId="Caratteredinumerazione" w:customStyle="1">
    <w:name w:val="Carattere di numerazione"/>
    <w:qFormat/>
    <w:rsid w:val="006c765b"/>
    <w:rPr/>
  </w:style>
  <w:style w:type="character" w:styleId="WW8Num3z0" w:customStyle="1">
    <w:name w:val="WW8Num3z0"/>
    <w:qFormat/>
    <w:rsid w:val="006c765b"/>
    <w:rPr>
      <w:rFonts w:ascii="Symbol" w:hAnsi="Symbol" w:cs="Symbol"/>
      <w:sz w:val="22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6c765b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6c765b"/>
    <w:pPr/>
    <w:rPr/>
  </w:style>
  <w:style w:type="paragraph" w:styleId="Caption" w:customStyle="1">
    <w:name w:val="caption"/>
    <w:basedOn w:val="Normal"/>
    <w:qFormat/>
    <w:rsid w:val="006c765b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6c765b"/>
    <w:pPr>
      <w:suppressLineNumbers/>
    </w:pPr>
    <w:rPr>
      <w:rFonts w:cs="Tahoma"/>
    </w:rPr>
  </w:style>
  <w:style w:type="paragraph" w:styleId="Title">
    <w:name w:val="Title"/>
    <w:basedOn w:val="Normal"/>
    <w:next w:val="BodyText"/>
    <w:qFormat/>
    <w:rsid w:val="006c765b"/>
    <w:pPr>
      <w:widowControl w:val="false"/>
      <w:jc w:val="center"/>
    </w:pPr>
    <w:rPr>
      <w:rFonts w:eastAsia="SimSun" w:cs="Arial"/>
      <w:b/>
      <w:bCs/>
      <w:sz w:val="56"/>
      <w:szCs w:val="56"/>
      <w:lang w:bidi="hi-IN"/>
    </w:rPr>
  </w:style>
  <w:style w:type="paragraph" w:styleId="Intestazioneepidipagina" w:customStyle="1">
    <w:name w:val="Intestazione e piè di pagina"/>
    <w:basedOn w:val="Normal"/>
    <w:qFormat/>
    <w:rsid w:val="006c765b"/>
    <w:pPr/>
    <w:rPr/>
  </w:style>
  <w:style w:type="paragraph" w:styleId="Header" w:customStyle="1">
    <w:name w:val="header"/>
    <w:basedOn w:val="Normal"/>
    <w:rsid w:val="006c765b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 w:customStyle="1">
    <w:name w:val="Titolo1"/>
    <w:basedOn w:val="Normal"/>
    <w:next w:val="Subtitle"/>
    <w:qFormat/>
    <w:rsid w:val="006c765b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6c765b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6c765b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6c765b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6c765b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 w:customStyle="1">
    <w:name w:val="Corpo del testo 31"/>
    <w:basedOn w:val="Normal"/>
    <w:qFormat/>
    <w:rsid w:val="006c765b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6c765b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6c765b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6c765b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6c765b"/>
    <w:pPr/>
    <w:rPr/>
  </w:style>
  <w:style w:type="paragraph" w:styleId="NormalWeb">
    <w:name w:val="Normal (Web)"/>
    <w:basedOn w:val="Normal"/>
    <w:qFormat/>
    <w:rsid w:val="006c765b"/>
    <w:pPr/>
    <w:rPr/>
  </w:style>
  <w:style w:type="paragraph" w:styleId="Contenutotabella" w:customStyle="1">
    <w:name w:val="Contenuto tabella"/>
    <w:basedOn w:val="Normal"/>
    <w:qFormat/>
    <w:rsid w:val="006c765b"/>
    <w:pPr>
      <w:suppressLineNumbers/>
    </w:pPr>
    <w:rPr/>
  </w:style>
  <w:style w:type="paragraph" w:styleId="Testocitato" w:customStyle="1">
    <w:name w:val="Testo citato"/>
    <w:basedOn w:val="Normal"/>
    <w:qFormat/>
    <w:rsid w:val="006c765b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6c765b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6c765b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 w:customStyle="1">
    <w:name w:val="Standard"/>
    <w:qFormat/>
    <w:rsid w:val="006c765b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00000A"/>
      <w:kern w:val="0"/>
      <w:sz w:val="18"/>
      <w:szCs w:val="22"/>
      <w:lang w:val="it-IT" w:eastAsia="zh-CN" w:bidi="ar-SA"/>
    </w:rPr>
  </w:style>
  <w:style w:type="paragraph" w:styleId="Normale1" w:customStyle="1">
    <w:name w:val="Normale1"/>
    <w:qFormat/>
    <w:rsid w:val="006c765b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Times New Roman" w:cs="Arial"/>
      <w:color w:val="000000"/>
      <w:kern w:val="0"/>
      <w:sz w:val="24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1" w:customStyle="1">
    <w:name w:val="WW8Num1"/>
    <w:qFormat/>
    <w:rsid w:val="006c765b"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Application>Collabora_Office/25.04.9.1$Windows_X86_64 LibreOffice_project/aa0b8d090fbf6f1e1a0a24fee91089b8842f94a4</Application>
  <AppVersion>15.0000</AppVersion>
  <Pages>1</Pages>
  <Words>416</Words>
  <Characters>2472</Characters>
  <CharactersWithSpaces>2878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2022-10-21T13:43:00Z</dcterms:created>
  <dc:creator/>
  <dc:description/>
  <dc:language>it-IT</dc:language>
  <cp:lastModifiedBy/>
  <cp:lastPrinted>2025-09-16T11:26:41Z</cp:lastPrinted>
  <dcterms:modified xsi:type="dcterms:W3CDTF">2026-09-21T12:50:26Z</dcterms:modified>
  <cp:revision>88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