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olo1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16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9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00000A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>Cinque inaugurazioni accompag</w:t>
      </w:r>
      <w:r>
        <w:rPr>
          <w:rFonts w:cs="Calibri" w:ascii="Calibri" w:hAnsi="Calibri"/>
          <w:color w:val="auto"/>
          <w:sz w:val="25"/>
          <w:szCs w:val="25"/>
        </w:rPr>
        <w:t>na</w:t>
      </w:r>
      <w:r>
        <w:rPr>
          <w:rFonts w:cs="Calibri" w:ascii="Calibri" w:hAnsi="Calibri"/>
          <w:color w:val="auto"/>
          <w:sz w:val="25"/>
          <w:szCs w:val="25"/>
        </w:rPr>
        <w:t>no Bagnacavallo verso la Festa di San Michele da giovedì 17 a domenica 20 settembre, con appuntamenti dedicati al teatro, alla fotografia, alla pittura e al mosaico.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>Si comincia</w:t>
      </w:r>
      <w:r>
        <w:rPr>
          <w:rFonts w:cs="Calibri" w:ascii="Calibri" w:hAnsi="Calibri"/>
          <w:b/>
          <w:bCs/>
          <w:color w:val="auto"/>
          <w:sz w:val="25"/>
          <w:szCs w:val="25"/>
        </w:rPr>
        <w:t xml:space="preserve"> giovedì 17 settembre</w:t>
      </w:r>
      <w:r>
        <w:rPr>
          <w:rFonts w:cs="Calibri" w:ascii="Calibri" w:hAnsi="Calibri"/>
          <w:color w:val="auto"/>
          <w:sz w:val="25"/>
          <w:szCs w:val="25"/>
        </w:rPr>
        <w:t xml:space="preserve"> alle 18 nella manica De Amicis dell’ex convento di San Francesco con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Teatri in mostra</w:t>
      </w:r>
      <w:r>
        <w:rPr>
          <w:rFonts w:cs="Calibri" w:ascii="Calibri" w:hAnsi="Calibri"/>
          <w:color w:val="auto"/>
          <w:sz w:val="25"/>
          <w:szCs w:val="25"/>
        </w:rPr>
        <w:t>, a cura di Renata M. Molinari e La Bottega dello Sguardo. Il percorso riunisce sessanta fra locandine, manifesti e programmi di sala dalla metà del Novecento agli inizi del nostro secolo, provenienti dalla Biblioteca Teatrale Molinari e dall’archivio Renata M. Molinari.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b/>
          <w:bCs/>
          <w:color w:val="auto"/>
          <w:sz w:val="25"/>
          <w:szCs w:val="25"/>
        </w:rPr>
        <w:t>Sabato 19</w:t>
      </w:r>
      <w:r>
        <w:rPr>
          <w:rFonts w:cs="Calibri" w:ascii="Calibri" w:hAnsi="Calibri"/>
          <w:color w:val="auto"/>
          <w:sz w:val="25"/>
          <w:szCs w:val="25"/>
        </w:rPr>
        <w:t xml:space="preserve"> alle 18, nelle sale espositive dell’ex convento di San Francesco, si inaugura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Non voltarti adesso</w:t>
      </w:r>
      <w:r>
        <w:rPr>
          <w:rFonts w:cs="Calibri" w:ascii="Calibri" w:hAnsi="Calibri"/>
          <w:color w:val="auto"/>
          <w:sz w:val="25"/>
          <w:szCs w:val="25"/>
        </w:rPr>
        <w:t>, personale di Chiara Calore a cura di Milovan Farronato, organizzata dal Museo Civico delle Cappuccine. La mostra costruisce attraverso rimandi, variazioni e immagini che riaffiorano un percorso legato allo sguardo e alla memoria.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 xml:space="preserve">Tre gli appuntamenti di </w:t>
      </w:r>
      <w:r>
        <w:rPr>
          <w:rFonts w:cs="Calibri" w:ascii="Calibri" w:hAnsi="Calibri"/>
          <w:b/>
          <w:bCs/>
          <w:i w:val="false"/>
          <w:iCs w:val="false"/>
          <w:color w:val="auto"/>
          <w:sz w:val="25"/>
          <w:szCs w:val="25"/>
        </w:rPr>
        <w:t>domenica 20 settembre</w:t>
      </w:r>
      <w:r>
        <w:rPr>
          <w:rFonts w:cs="Calibri" w:ascii="Calibri" w:hAnsi="Calibri"/>
          <w:color w:val="auto"/>
          <w:sz w:val="25"/>
          <w:szCs w:val="25"/>
        </w:rPr>
        <w:t xml:space="preserve">. 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 xml:space="preserve">Alle 11, nelle Salette garzoniane dell’ex convento di San Francesco, apre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Omaggio a Dario Fo</w:t>
      </w:r>
      <w:r>
        <w:rPr>
          <w:rFonts w:cs="Calibri" w:ascii="Calibri" w:hAnsi="Calibri"/>
          <w:color w:val="auto"/>
          <w:sz w:val="25"/>
          <w:szCs w:val="25"/>
        </w:rPr>
        <w:t xml:space="preserve">.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Quando il Nobel venne a Bagnacavallo</w:t>
      </w:r>
      <w:r>
        <w:rPr>
          <w:rFonts w:cs="Calibri" w:ascii="Calibri" w:hAnsi="Calibri"/>
          <w:color w:val="auto"/>
          <w:sz w:val="25"/>
          <w:szCs w:val="25"/>
        </w:rPr>
        <w:t>, mostra fotografica a cura di Paolo Ruffini e del Club Cine Foto Amatori Bagnacavallo, con la collaborazione della Fototec@ comunale. Gli scatti documentano la presenza a Bagnacavallo di Dario Fo e Franca Rame tra il 1993 e il 2003.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 xml:space="preserve">Alle 11.30 all’Antica Galleria sarà inaugurato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Il mosaico racconta Francesco</w:t>
      </w:r>
      <w:r>
        <w:rPr>
          <w:rFonts w:cs="Calibri" w:ascii="Calibri" w:hAnsi="Calibri"/>
          <w:color w:val="auto"/>
          <w:sz w:val="25"/>
          <w:szCs w:val="25"/>
        </w:rPr>
        <w:t>, percorso del collettivo Racconti Ravennati dedicato alla vita e agli insegnamenti di San Francesco attraverso il linguaggio del mosaico.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 xml:space="preserve">Chiude la giornata alle 17 a Palazzo Vecchio </w:t>
      </w:r>
      <w:r>
        <w:rPr>
          <w:rFonts w:cs="Calibri" w:ascii="Calibri" w:hAnsi="Calibri"/>
          <w:i/>
          <w:iCs/>
          <w:color w:val="auto"/>
          <w:sz w:val="25"/>
          <w:szCs w:val="25"/>
        </w:rPr>
        <w:t>Il Teatro: Parole e Voci</w:t>
      </w:r>
      <w:r>
        <w:rPr>
          <w:rFonts w:cs="Calibri" w:ascii="Calibri" w:hAnsi="Calibri"/>
          <w:color w:val="auto"/>
          <w:sz w:val="25"/>
          <w:szCs w:val="25"/>
        </w:rPr>
        <w:t>, mostra collettiva di pittura, scultura e ceramica con cui l’associazione Arte e Dintorni interpreta il tema della Festa di San Michele 2026. Le opere, realizzate con tecniche diverse, si confrontano con la scena, le forme dello spettacolo e la forza espressiva del palcoscenico. La mostra resterà visitabile fino al 4 ottobre.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>Per informazioni: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hyperlink r:id="rId2">
        <w:r>
          <w:rPr>
            <w:rStyle w:val="Hyperlink"/>
            <w:rFonts w:cs="Calibri" w:ascii="Calibri" w:hAnsi="Calibri"/>
            <w:color w:val="auto"/>
            <w:sz w:val="25"/>
            <w:szCs w:val="25"/>
          </w:rPr>
          <w:t>info@festasanmichele.it</w:t>
        </w:r>
      </w:hyperlink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  <w:t>www.festasanmichele.it</w:t>
      </w:r>
    </w:p>
    <w:p>
      <w:pPr>
        <w:pStyle w:val="Normal"/>
        <w:shd w:val="clear" w:color="auto" w:fill="FFFFFF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Normal"/>
        <w:shd w:val="clear" w:color="auto" w:fill="FFFFFF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  <w:bookmarkStart w:id="0" w:name="__DdeLink__1000_7374355031"/>
      <w:bookmarkStart w:id="1" w:name="__DdeLink__1000_7374355031"/>
      <w:bookmarkEnd w:id="1"/>
    </w:p>
    <w:p>
      <w:pPr>
        <w:pStyle w:val="Default"/>
        <w:ind w:firstLine="113"/>
        <w:jc w:val="both"/>
        <w:rPr>
          <w:rFonts w:ascii="Calibri" w:hAnsi="Calibri"/>
          <w:sz w:val="25"/>
          <w:szCs w:val="25"/>
        </w:rPr>
      </w:pPr>
      <w:r>
        <w:rPr>
          <w:rFonts w:ascii="Calibri" w:hAnsi="Calibri"/>
          <w:sz w:val="25"/>
          <w:szCs w:val="25"/>
        </w:rPr>
      </w:r>
    </w:p>
    <w:p>
      <w:pPr>
        <w:pStyle w:val="Default"/>
        <w:ind w:firstLine="113"/>
        <w:jc w:val="both"/>
        <w:rPr/>
      </w:pPr>
      <w:r>
        <w:rPr>
          <w:rFonts w:ascii="Calibri" w:hAnsi="Calibri"/>
          <w:sz w:val="25"/>
          <w:szCs w:val="25"/>
        </w:rPr>
        <w:t>(</w:t>
      </w:r>
      <w:r>
        <w:rPr>
          <w:rFonts w:ascii="Calibri" w:hAnsi="Calibri"/>
          <w:i/>
          <w:iCs/>
          <w:sz w:val="25"/>
          <w:szCs w:val="25"/>
        </w:rPr>
        <w:t>2</w:t>
      </w:r>
      <w:r>
        <w:rPr>
          <w:rFonts w:eastAsia="Times New Roman" w:cs="Times New Roman MT Std" w:ascii="Calibri" w:hAnsi="Calibri"/>
          <w:i/>
          <w:iCs/>
          <w:color w:val="000000"/>
          <w:kern w:val="0"/>
          <w:sz w:val="25"/>
          <w:szCs w:val="25"/>
          <w:lang w:val="it-IT" w:eastAsia="zh-CN" w:bidi="hi-IN"/>
        </w:rPr>
        <w:t>52</w:t>
      </w:r>
      <w:r>
        <w:rPr>
          <w:rFonts w:ascii="Calibri" w:hAnsi="Calibri"/>
          <w:sz w:val="25"/>
          <w:szCs w:val="25"/>
        </w:rPr>
        <w:t>-</w:t>
      </w:r>
      <w:r>
        <w:rPr>
          <w:rFonts w:ascii="Calibri" w:hAnsi="Calibri"/>
          <w:i/>
          <w:sz w:val="25"/>
          <w:szCs w:val="25"/>
        </w:rPr>
        <w:t>2</w:t>
      </w:r>
      <w:r>
        <w:rPr>
          <w:rFonts w:eastAsia="Times New Roman" w:cs="Times New Roman MT Std" w:ascii="Calibri" w:hAnsi="Calibri"/>
          <w:i/>
          <w:color w:val="000000"/>
          <w:sz w:val="25"/>
          <w:szCs w:val="25"/>
          <w:lang w:val="it-IT" w:eastAsia="zh-CN" w:bidi="hi-IN"/>
        </w:rPr>
        <w:t>6</w:t>
      </w:r>
      <w:r>
        <w:rPr>
          <w:rFonts w:ascii="Calibri" w:hAnsi="Calibri"/>
          <w:sz w:val="25"/>
          <w:szCs w:val="25"/>
        </w:rPr>
        <w:t>)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/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18415" distR="381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8190" cy="878840"/>
          <wp:effectExtent l="0" t="0" r="0" b="0"/>
          <wp:wrapSquare wrapText="largest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18" t="-2149" r="-2318" b="-214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78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104140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0985" cy="692785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1080" cy="692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0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PROVINCIA DI 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5pt;height:54.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color w:val="000000"/>
                      </w:rPr>
                    </w:pPr>
                    <w:r>
                      <w:rPr>
                        <w:rFonts w:cs="Palatino" w:ascii="Palatino" w:hAnsi="Palatino"/>
                        <w:color w:val="000000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16"/>
                      </w:rPr>
                      <w:t>PROVINCIA DI 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114300" distR="114300" simplePos="0" relativeHeight="5" behindDoc="1" locked="0" layoutInCell="0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8950" cy="927735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8960" cy="927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45pt;height:73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i/>
                        <w:iCs/>
                        <w:color w:val="000000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62e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Normal"/>
    <w:qFormat/>
    <w:rsid w:val="007262e5"/>
    <w:pPr>
      <w:widowControl w:val="false"/>
      <w:numPr>
        <w:ilvl w:val="0"/>
        <w:numId w:val="1"/>
      </w:numPr>
      <w:spacing w:before="240" w:after="120"/>
      <w:outlineLvl w:val="0"/>
    </w:pPr>
    <w:rPr>
      <w:bCs/>
      <w:sz w:val="36"/>
      <w:szCs w:val="36"/>
      <w:lang w:eastAsia="it-IT"/>
    </w:rPr>
  </w:style>
  <w:style w:type="paragraph" w:styleId="Heading2" w:customStyle="1">
    <w:name w:val="heading 2"/>
    <w:basedOn w:val="Header"/>
    <w:qFormat/>
    <w:rsid w:val="007262e5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Normal"/>
    <w:qFormat/>
    <w:rsid w:val="007262e5"/>
    <w:pPr>
      <w:widowControl w:val="false"/>
      <w:numPr>
        <w:ilvl w:val="2"/>
        <w:numId w:val="1"/>
      </w:numPr>
      <w:spacing w:before="140" w:after="120"/>
      <w:outlineLvl w:val="2"/>
    </w:pPr>
    <w:rPr>
      <w:bCs/>
      <w:sz w:val="28"/>
      <w:szCs w:val="28"/>
      <w:lang w:eastAsia="it-IT"/>
    </w:rPr>
  </w:style>
  <w:style w:type="paragraph" w:styleId="Heading4" w:customStyle="1">
    <w:name w:val="heading 4"/>
    <w:basedOn w:val="Normal"/>
    <w:qFormat/>
    <w:rsid w:val="007262e5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qFormat/>
    <w:rsid w:val="007262e5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262e5"/>
    <w:rPr/>
  </w:style>
  <w:style w:type="character" w:styleId="WW8Num1z1" w:customStyle="1">
    <w:name w:val="WW8Num1z1"/>
    <w:qFormat/>
    <w:rsid w:val="007262e5"/>
    <w:rPr/>
  </w:style>
  <w:style w:type="character" w:styleId="WW8Num1z2" w:customStyle="1">
    <w:name w:val="WW8Num1z2"/>
    <w:qFormat/>
    <w:rsid w:val="007262e5"/>
    <w:rPr/>
  </w:style>
  <w:style w:type="character" w:styleId="WW8Num1z3" w:customStyle="1">
    <w:name w:val="WW8Num1z3"/>
    <w:qFormat/>
    <w:rsid w:val="007262e5"/>
    <w:rPr/>
  </w:style>
  <w:style w:type="character" w:styleId="WW8Num1z4" w:customStyle="1">
    <w:name w:val="WW8Num1z4"/>
    <w:qFormat/>
    <w:rsid w:val="007262e5"/>
    <w:rPr/>
  </w:style>
  <w:style w:type="character" w:styleId="WW8Num1z5" w:customStyle="1">
    <w:name w:val="WW8Num1z5"/>
    <w:qFormat/>
    <w:rsid w:val="007262e5"/>
    <w:rPr/>
  </w:style>
  <w:style w:type="character" w:styleId="WW8Num1z6" w:customStyle="1">
    <w:name w:val="WW8Num1z6"/>
    <w:qFormat/>
    <w:rsid w:val="007262e5"/>
    <w:rPr/>
  </w:style>
  <w:style w:type="character" w:styleId="WW8Num1z7" w:customStyle="1">
    <w:name w:val="WW8Num1z7"/>
    <w:qFormat/>
    <w:rsid w:val="007262e5"/>
    <w:rPr/>
  </w:style>
  <w:style w:type="character" w:styleId="WW8Num1z8" w:customStyle="1">
    <w:name w:val="WW8Num1z8"/>
    <w:qFormat/>
    <w:rsid w:val="007262e5"/>
    <w:rPr/>
  </w:style>
  <w:style w:type="character" w:styleId="Carpredefinitoparagrafo4" w:customStyle="1">
    <w:name w:val="Car. predefinito paragrafo4"/>
    <w:qFormat/>
    <w:rsid w:val="007262e5"/>
    <w:rPr/>
  </w:style>
  <w:style w:type="character" w:styleId="Carpredefinitoparagrafo3" w:customStyle="1">
    <w:name w:val="Car. predefinito paragrafo3"/>
    <w:qFormat/>
    <w:rsid w:val="007262e5"/>
    <w:rPr/>
  </w:style>
  <w:style w:type="character" w:styleId="Carpredefinitoparagrafo2" w:customStyle="1">
    <w:name w:val="Car. predefinito paragrafo2"/>
    <w:qFormat/>
    <w:rsid w:val="007262e5"/>
    <w:rPr/>
  </w:style>
  <w:style w:type="character" w:styleId="Caratterepredefinitoparagrafo" w:customStyle="1">
    <w:name w:val="Carattere predefinito paragrafo"/>
    <w:qFormat/>
    <w:rsid w:val="007262e5"/>
    <w:rPr/>
  </w:style>
  <w:style w:type="character" w:styleId="Absatz-Standardschriftart" w:customStyle="1">
    <w:name w:val="Absatz-Standardschriftart"/>
    <w:qFormat/>
    <w:rsid w:val="007262e5"/>
    <w:rPr/>
  </w:style>
  <w:style w:type="character" w:styleId="WW-Absatz-Standardschriftart" w:customStyle="1">
    <w:name w:val="WW-Absatz-Standardschriftart"/>
    <w:qFormat/>
    <w:rsid w:val="007262e5"/>
    <w:rPr/>
  </w:style>
  <w:style w:type="character" w:styleId="WW-Absatz-Standardschriftart1" w:customStyle="1">
    <w:name w:val="WW-Absatz-Standardschriftart1"/>
    <w:qFormat/>
    <w:rsid w:val="007262e5"/>
    <w:rPr/>
  </w:style>
  <w:style w:type="character" w:styleId="WW-Absatz-Standardschriftart11" w:customStyle="1">
    <w:name w:val="WW-Absatz-Standardschriftart11"/>
    <w:qFormat/>
    <w:rsid w:val="007262e5"/>
    <w:rPr/>
  </w:style>
  <w:style w:type="character" w:styleId="WW-Absatz-Standardschriftart111" w:customStyle="1">
    <w:name w:val="WW-Absatz-Standardschriftart111"/>
    <w:qFormat/>
    <w:rsid w:val="007262e5"/>
    <w:rPr/>
  </w:style>
  <w:style w:type="character" w:styleId="WW-Absatz-Standardschriftart1111" w:customStyle="1">
    <w:name w:val="WW-Absatz-Standardschriftart1111"/>
    <w:qFormat/>
    <w:rsid w:val="007262e5"/>
    <w:rPr/>
  </w:style>
  <w:style w:type="character" w:styleId="WW-Absatz-Standardschriftart11111" w:customStyle="1">
    <w:name w:val="WW-Absatz-Standardschriftart11111"/>
    <w:qFormat/>
    <w:rsid w:val="007262e5"/>
    <w:rPr/>
  </w:style>
  <w:style w:type="character" w:styleId="WW-Absatz-Standardschriftart111111" w:customStyle="1">
    <w:name w:val="WW-Absatz-Standardschriftart111111"/>
    <w:qFormat/>
    <w:rsid w:val="007262e5"/>
    <w:rPr/>
  </w:style>
  <w:style w:type="character" w:styleId="WW-Absatz-Standardschriftart1111111" w:customStyle="1">
    <w:name w:val="WW-Absatz-Standardschriftart1111111"/>
    <w:qFormat/>
    <w:rsid w:val="007262e5"/>
    <w:rPr/>
  </w:style>
  <w:style w:type="character" w:styleId="WW-Absatz-Standardschriftart11111111" w:customStyle="1">
    <w:name w:val="WW-Absatz-Standardschriftart11111111"/>
    <w:qFormat/>
    <w:rsid w:val="007262e5"/>
    <w:rPr/>
  </w:style>
  <w:style w:type="character" w:styleId="WW-Absatz-Standardschriftart111111111" w:customStyle="1">
    <w:name w:val="WW-Absatz-Standardschriftart111111111"/>
    <w:qFormat/>
    <w:rsid w:val="007262e5"/>
    <w:rPr/>
  </w:style>
  <w:style w:type="character" w:styleId="WW-Absatz-Standardschriftart1111111111" w:customStyle="1">
    <w:name w:val="WW-Absatz-Standardschriftart1111111111"/>
    <w:qFormat/>
    <w:rsid w:val="007262e5"/>
    <w:rPr/>
  </w:style>
  <w:style w:type="character" w:styleId="WW-Absatz-Standardschriftart11111111111" w:customStyle="1">
    <w:name w:val="WW-Absatz-Standardschriftart11111111111"/>
    <w:qFormat/>
    <w:rsid w:val="007262e5"/>
    <w:rPr/>
  </w:style>
  <w:style w:type="character" w:styleId="WW-Absatz-Standardschriftart111111111111" w:customStyle="1">
    <w:name w:val="WW-Absatz-Standardschriftart111111111111"/>
    <w:qFormat/>
    <w:rsid w:val="007262e5"/>
    <w:rPr/>
  </w:style>
  <w:style w:type="character" w:styleId="WW-Absatz-Standardschriftart1111111111111" w:customStyle="1">
    <w:name w:val="WW-Absatz-Standardschriftart1111111111111"/>
    <w:qFormat/>
    <w:rsid w:val="007262e5"/>
    <w:rPr/>
  </w:style>
  <w:style w:type="character" w:styleId="WW-Absatz-Standardschriftart11111111111111" w:customStyle="1">
    <w:name w:val="WW-Absatz-Standardschriftart11111111111111"/>
    <w:qFormat/>
    <w:rsid w:val="007262e5"/>
    <w:rPr/>
  </w:style>
  <w:style w:type="character" w:styleId="WW-Absatz-Standardschriftart111111111111111" w:customStyle="1">
    <w:name w:val="WW-Absatz-Standardschriftart111111111111111"/>
    <w:qFormat/>
    <w:rsid w:val="007262e5"/>
    <w:rPr/>
  </w:style>
  <w:style w:type="character" w:styleId="WW-Caratterepredefinitoparagrafo" w:customStyle="1">
    <w:name w:val="WW-Carattere predefinito paragrafo"/>
    <w:qFormat/>
    <w:rsid w:val="007262e5"/>
    <w:rPr/>
  </w:style>
  <w:style w:type="character" w:styleId="WW8Num2z0" w:customStyle="1">
    <w:name w:val="WW8Num2z0"/>
    <w:qFormat/>
    <w:rsid w:val="007262e5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7262e5"/>
    <w:rPr>
      <w:rFonts w:ascii="Courier New" w:hAnsi="Courier New" w:cs="Courier New"/>
    </w:rPr>
  </w:style>
  <w:style w:type="character" w:styleId="WW8Num2z2" w:customStyle="1">
    <w:name w:val="WW8Num2z2"/>
    <w:qFormat/>
    <w:rsid w:val="007262e5"/>
    <w:rPr>
      <w:rFonts w:ascii="Wingdings" w:hAnsi="Wingdings" w:cs="Wingdings"/>
    </w:rPr>
  </w:style>
  <w:style w:type="character" w:styleId="WW8Num2z3" w:customStyle="1">
    <w:name w:val="WW8Num2z3"/>
    <w:qFormat/>
    <w:rsid w:val="007262e5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7262e5"/>
    <w:rPr/>
  </w:style>
  <w:style w:type="character" w:styleId="WW8Num2z5" w:customStyle="1">
    <w:name w:val="WW8Num2z5"/>
    <w:qFormat/>
    <w:rsid w:val="007262e5"/>
    <w:rPr/>
  </w:style>
  <w:style w:type="character" w:styleId="WW8Num2z6" w:customStyle="1">
    <w:name w:val="WW8Num2z6"/>
    <w:qFormat/>
    <w:rsid w:val="007262e5"/>
    <w:rPr/>
  </w:style>
  <w:style w:type="character" w:styleId="WW8Num2z7" w:customStyle="1">
    <w:name w:val="WW8Num2z7"/>
    <w:qFormat/>
    <w:rsid w:val="007262e5"/>
    <w:rPr/>
  </w:style>
  <w:style w:type="character" w:styleId="WW8Num2z8" w:customStyle="1">
    <w:name w:val="WW8Num2z8"/>
    <w:qFormat/>
    <w:rsid w:val="007262e5"/>
    <w:rPr/>
  </w:style>
  <w:style w:type="character" w:styleId="WW-Absatz-Standardschriftart1111111111111111" w:customStyle="1">
    <w:name w:val="WW-Absatz-Standardschriftart1111111111111111"/>
    <w:qFormat/>
    <w:rsid w:val="007262e5"/>
    <w:rPr/>
  </w:style>
  <w:style w:type="character" w:styleId="WW-Absatz-Standardschriftart11111111111111111" w:customStyle="1">
    <w:name w:val="WW-Absatz-Standardschriftart11111111111111111"/>
    <w:qFormat/>
    <w:rsid w:val="007262e5"/>
    <w:rPr/>
  </w:style>
  <w:style w:type="character" w:styleId="WW-Absatz-Standardschriftart111111111111111111" w:customStyle="1">
    <w:name w:val="WW-Absatz-Standardschriftart111111111111111111"/>
    <w:qFormat/>
    <w:rsid w:val="007262e5"/>
    <w:rPr/>
  </w:style>
  <w:style w:type="character" w:styleId="WW-Absatz-Standardschriftart1111111111111111111" w:customStyle="1">
    <w:name w:val="WW-Absatz-Standardschriftart1111111111111111111"/>
    <w:qFormat/>
    <w:rsid w:val="007262e5"/>
    <w:rPr/>
  </w:style>
  <w:style w:type="character" w:styleId="WW-Caratterepredefinitoparagrafo1" w:customStyle="1">
    <w:name w:val="WW-Carattere predefinito paragrafo1"/>
    <w:qFormat/>
    <w:rsid w:val="007262e5"/>
    <w:rPr/>
  </w:style>
  <w:style w:type="character" w:styleId="WW-Absatz-Standardschriftart11111111111111111111" w:customStyle="1">
    <w:name w:val="WW-Absatz-Standardschriftart11111111111111111111"/>
    <w:qFormat/>
    <w:rsid w:val="007262e5"/>
    <w:rPr/>
  </w:style>
  <w:style w:type="character" w:styleId="WW-Absatz-Standardschriftart111111111111111111111" w:customStyle="1">
    <w:name w:val="WW-Absatz-Standardschriftart111111111111111111111"/>
    <w:qFormat/>
    <w:rsid w:val="007262e5"/>
    <w:rPr/>
  </w:style>
  <w:style w:type="character" w:styleId="WW-Absatz-Standardschriftart1111111111111111111111" w:customStyle="1">
    <w:name w:val="WW-Absatz-Standardschriftart1111111111111111111111"/>
    <w:qFormat/>
    <w:rsid w:val="007262e5"/>
    <w:rPr/>
  </w:style>
  <w:style w:type="character" w:styleId="WW-Absatz-Standardschriftart11111111111111111111111" w:customStyle="1">
    <w:name w:val="WW-Absatz-Standardschriftart11111111111111111111111"/>
    <w:qFormat/>
    <w:rsid w:val="007262e5"/>
    <w:rPr/>
  </w:style>
  <w:style w:type="character" w:styleId="WW-Absatz-Standardschriftart111111111111111111111111" w:customStyle="1">
    <w:name w:val="WW-Absatz-Standardschriftart111111111111111111111111"/>
    <w:qFormat/>
    <w:rsid w:val="007262e5"/>
    <w:rPr/>
  </w:style>
  <w:style w:type="character" w:styleId="WW-Absatz-Standardschriftart1111111111111111111111111" w:customStyle="1">
    <w:name w:val="WW-Absatz-Standardschriftart1111111111111111111111111"/>
    <w:qFormat/>
    <w:rsid w:val="007262e5"/>
    <w:rPr/>
  </w:style>
  <w:style w:type="character" w:styleId="WW-Absatz-Standardschriftart11111111111111111111111111" w:customStyle="1">
    <w:name w:val="WW-Absatz-Standardschriftart11111111111111111111111111"/>
    <w:qFormat/>
    <w:rsid w:val="007262e5"/>
    <w:rPr/>
  </w:style>
  <w:style w:type="character" w:styleId="WW-Absatz-Standardschriftart111111111111111111111111111" w:customStyle="1">
    <w:name w:val="WW-Absatz-Standardschriftart111111111111111111111111111"/>
    <w:qFormat/>
    <w:rsid w:val="007262e5"/>
    <w:rPr/>
  </w:style>
  <w:style w:type="character" w:styleId="WW-Absatz-Standardschriftart1111111111111111111111111111" w:customStyle="1">
    <w:name w:val="WW-Absatz-Standardschriftart1111111111111111111111111111"/>
    <w:qFormat/>
    <w:rsid w:val="007262e5"/>
    <w:rPr/>
  </w:style>
  <w:style w:type="character" w:styleId="WW-Absatz-Standardschriftart11111111111111111111111111111" w:customStyle="1">
    <w:name w:val="WW-Absatz-Standardschriftart11111111111111111111111111111"/>
    <w:qFormat/>
    <w:rsid w:val="007262e5"/>
    <w:rPr/>
  </w:style>
  <w:style w:type="character" w:styleId="WW-Absatz-Standardschriftart111111111111111111111111111111" w:customStyle="1">
    <w:name w:val="WW-Absatz-Standardschriftart111111111111111111111111111111"/>
    <w:qFormat/>
    <w:rsid w:val="007262e5"/>
    <w:rPr/>
  </w:style>
  <w:style w:type="character" w:styleId="WW-Absatz-Standardschriftart1111111111111111111111111111111" w:customStyle="1">
    <w:name w:val="WW-Absatz-Standardschriftart1111111111111111111111111111111"/>
    <w:qFormat/>
    <w:rsid w:val="007262e5"/>
    <w:rPr/>
  </w:style>
  <w:style w:type="character" w:styleId="WW-Absatz-Standardschriftart11111111111111111111111111111111" w:customStyle="1">
    <w:name w:val="WW-Absatz-Standardschriftart11111111111111111111111111111111"/>
    <w:qFormat/>
    <w:rsid w:val="007262e5"/>
    <w:rPr/>
  </w:style>
  <w:style w:type="character" w:styleId="WW-Absatz-Standardschriftart111111111111111111111111111111111" w:customStyle="1">
    <w:name w:val="WW-Absatz-Standardschriftart111111111111111111111111111111111"/>
    <w:qFormat/>
    <w:rsid w:val="007262e5"/>
    <w:rPr/>
  </w:style>
  <w:style w:type="character" w:styleId="WW-Absatz-Standardschriftart1111111111111111111111111111111111" w:customStyle="1">
    <w:name w:val="WW-Absatz-Standardschriftart1111111111111111111111111111111111"/>
    <w:qFormat/>
    <w:rsid w:val="007262e5"/>
    <w:rPr/>
  </w:style>
  <w:style w:type="character" w:styleId="WW-Absatz-Standardschriftart11111111111111111111111111111111111" w:customStyle="1">
    <w:name w:val="WW-Absatz-Standardschriftart11111111111111111111111111111111111"/>
    <w:qFormat/>
    <w:rsid w:val="007262e5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7262e5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7262e5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7262e5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7262e5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7262e5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7262e5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7262e5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7262e5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7262e5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7262e5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7262e5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7262e5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7262e5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7262e5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7262e5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7262e5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7262e5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7262e5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7262e5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7262e5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7262e5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7262e5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7262e5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7262e5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7262e5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7262e5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7262e5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7262e5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7262e5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7262e5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7262e5"/>
    <w:rPr/>
  </w:style>
  <w:style w:type="character" w:styleId="WW-Caratterepredefinitoparagrafo11" w:customStyle="1">
    <w:name w:val="WW-Carattere predefinito paragrafo11"/>
    <w:qFormat/>
    <w:rsid w:val="007262e5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7262e5"/>
    <w:rPr/>
  </w:style>
  <w:style w:type="character" w:styleId="WW-Caratterepredefinitoparagrafo111" w:customStyle="1">
    <w:name w:val="WW-Carattere predefinito paragrafo111"/>
    <w:qFormat/>
    <w:rsid w:val="007262e5"/>
    <w:rPr/>
  </w:style>
  <w:style w:type="character" w:styleId="WW-Caratterepredefinitoparagrafo1111" w:customStyle="1">
    <w:name w:val="WW-Carattere predefinito paragrafo1111"/>
    <w:qFormat/>
    <w:rsid w:val="007262e5"/>
    <w:rPr/>
  </w:style>
  <w:style w:type="character" w:styleId="Hyperlink" w:customStyle="1">
    <w:name w:val="Hyperlink"/>
    <w:rsid w:val="007262e5"/>
    <w:rPr>
      <w:color w:val="000080"/>
      <w:u w:val="single"/>
    </w:rPr>
  </w:style>
  <w:style w:type="character" w:styleId="FollowedHyperlink" w:customStyle="1">
    <w:name w:val="FollowedHyperlink"/>
    <w:qFormat/>
    <w:rsid w:val="007262e5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 w:customStyle="1">
    <w:name w:val="Emphasis"/>
    <w:qFormat/>
    <w:rsid w:val="007262e5"/>
    <w:rPr>
      <w:i/>
      <w:iCs/>
    </w:rPr>
  </w:style>
  <w:style w:type="character" w:styleId="Carpredefinitoparagrafo1" w:customStyle="1">
    <w:name w:val="Car. predefinito paragrafo1"/>
    <w:qFormat/>
    <w:rsid w:val="007262e5"/>
    <w:rPr/>
  </w:style>
  <w:style w:type="character" w:styleId="apple-converted-space" w:customStyle="1">
    <w:name w:val="apple-converted-space"/>
    <w:basedOn w:val="Carpredefinitoparagrafo1"/>
    <w:qFormat/>
    <w:rsid w:val="007262e5"/>
    <w:rPr/>
  </w:style>
  <w:style w:type="character" w:styleId="Punti" w:customStyle="1">
    <w:name w:val="Punti"/>
    <w:qFormat/>
    <w:rsid w:val="007262e5"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sid w:val="007262e5"/>
    <w:rPr/>
  </w:style>
  <w:style w:type="character" w:styleId="Nessuno" w:customStyle="1">
    <w:name w:val="Nessuno"/>
    <w:qFormat/>
    <w:rsid w:val="007262e5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7262e5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7262e5"/>
    <w:pPr/>
    <w:rPr/>
  </w:style>
  <w:style w:type="paragraph" w:styleId="Caption">
    <w:name w:val="caption"/>
    <w:basedOn w:val="Normal"/>
    <w:qFormat/>
    <w:rsid w:val="007262e5"/>
    <w:pPr>
      <w:suppressLineNumbers/>
      <w:spacing w:before="120" w:after="120"/>
    </w:pPr>
    <w:rPr>
      <w:rFonts w:cs="Arial Unicode MS"/>
      <w:i/>
      <w:iCs/>
    </w:rPr>
  </w:style>
  <w:style w:type="paragraph" w:styleId="Indice" w:customStyle="1">
    <w:name w:val="Indice"/>
    <w:basedOn w:val="Normal"/>
    <w:qFormat/>
    <w:rsid w:val="007262e5"/>
    <w:pPr>
      <w:suppressLineNumbers/>
    </w:pPr>
    <w:rPr>
      <w:rFonts w:cs="Tahoma"/>
    </w:rPr>
  </w:style>
  <w:style w:type="paragraph" w:styleId="Intestazioneepidipagina" w:customStyle="1">
    <w:name w:val="Intestazione e piè di pagina"/>
    <w:basedOn w:val="Normal"/>
    <w:qFormat/>
    <w:rsid w:val="0020711d"/>
    <w:pPr/>
    <w:rPr/>
  </w:style>
  <w:style w:type="paragraph" w:styleId="Header" w:customStyle="1">
    <w:name w:val="header"/>
    <w:basedOn w:val="Normal"/>
    <w:rsid w:val="007262e5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Title">
    <w:name w:val="Title"/>
    <w:basedOn w:val="Normal"/>
    <w:qFormat/>
    <w:rsid w:val="0020711d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itolo3" w:customStyle="1">
    <w:name w:val="Titolo3"/>
    <w:basedOn w:val="Titolo2"/>
    <w:qFormat/>
    <w:rsid w:val="007262e5"/>
    <w:pPr/>
    <w:rPr/>
  </w:style>
  <w:style w:type="paragraph" w:styleId="Titolo1" w:customStyle="1">
    <w:name w:val="Titolo1"/>
    <w:basedOn w:val="Normal"/>
    <w:next w:val="Subtitle"/>
    <w:qFormat/>
    <w:rsid w:val="007262e5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7262e5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7262e5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7262e5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7262e5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rsid w:val="007262e5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7262e5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7262e5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7262e5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" w:customStyle="1">
    <w:name w:val="Contenuto cornice"/>
    <w:basedOn w:val="BodyText"/>
    <w:qFormat/>
    <w:rsid w:val="007262e5"/>
    <w:pPr/>
    <w:rPr/>
  </w:style>
  <w:style w:type="paragraph" w:styleId="NormalWeb">
    <w:name w:val="Normal (Web)"/>
    <w:basedOn w:val="Normal"/>
    <w:qFormat/>
    <w:rsid w:val="007262e5"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eWeb1" w:customStyle="1">
    <w:name w:val="Normale (Web)1"/>
    <w:basedOn w:val="Normal"/>
    <w:qFormat/>
    <w:rsid w:val="007262e5"/>
    <w:pPr/>
    <w:rPr/>
  </w:style>
  <w:style w:type="paragraph" w:styleId="Contenutotabella" w:customStyle="1">
    <w:name w:val="Contenuto tabella"/>
    <w:basedOn w:val="Normal"/>
    <w:qFormat/>
    <w:rsid w:val="007262e5"/>
    <w:pPr>
      <w:suppressLineNumbers/>
    </w:pPr>
    <w:rPr/>
  </w:style>
  <w:style w:type="paragraph" w:styleId="Testocitato" w:customStyle="1">
    <w:name w:val="Testo citato"/>
    <w:basedOn w:val="Normal"/>
    <w:qFormat/>
    <w:rsid w:val="007262e5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7262e5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7262e5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rsid w:val="007262e5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Contenutocorniceuser">
    <w:name w:val="Contenuto cornice (user)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fo@festasanmichele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Application>Collabora_Office/25.04.9.1$Windows_X86_64 LibreOffice_project/aa0b8d090fbf6f1e1a0a24fee91089b8842f94a4</Application>
  <AppVersion>15.0000</AppVersion>
  <Pages>1</Pages>
  <Words>336</Words>
  <Characters>1939</Characters>
  <CharactersWithSpaces>2262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2023-03-31T11:03:00Z</dcterms:created>
  <dc:creator>pagano</dc:creator>
  <dc:description/>
  <dc:language>it-IT</dc:language>
  <cp:lastModifiedBy/>
  <cp:lastPrinted>2026-08-20T12:11:03Z</cp:lastPrinted>
  <dcterms:modified xsi:type="dcterms:W3CDTF">2026-09-16T16:07:12Z</dcterms:modified>
  <cp:revision>77</cp:revision>
  <dc:subject/>
  <dc:title>Delibera di Giunta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