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16</w:t>
      </w:r>
      <w:r>
        <w:rPr>
          <w:rFonts w:cs="Calibri" w:ascii="Calibri" w:hAnsi="Calibri"/>
          <w:b/>
          <w:sz w:val="30"/>
          <w:szCs w:val="30"/>
        </w:rPr>
        <w:t>.6.2026</w:t>
      </w:r>
    </w:p>
    <w:p>
      <w:pPr>
        <w:pStyle w:val="Normal"/>
        <w:rPr>
          <w:rFonts w:ascii="Calibri" w:hAnsi="Calibri" w:cs="Calibri"/>
          <w:color w:val="auto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/>
      </w:pPr>
      <w:r>
        <w:rPr>
          <w:rStyle w:val="Emphasis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shd w:fill="auto" w:val="clear"/>
          <w:lang w:val="it-IT" w:eastAsia="zh-CN" w:bidi="ar-SA"/>
        </w:rPr>
        <w:t>Si avvicina a Bagnacavallo l’inaugurazione del nuovo parco del Redino, che dal 18 al 21 giugno ospiterà spettacoli, musica, incontri e attività all’aria aperta nell’ambito della rassegna “Nel verde – Suoni e voci al Redino”. Ai numerosi appuntamenti si è aggiunta anche una pratica di meditazione Shamballa e yoga all’alba, prevista domenica 21 giugno.</w:t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>
          <w:rStyle w:val="Emphasis"/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shd w:fill="auto" w:val="clear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shd w:fill="auto" w:val="clear"/>
          <w:lang w:val="it-IT" w:eastAsia="zh-CN" w:bidi="ar-SA"/>
        </w:rPr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/>
      </w:pPr>
      <w:r>
        <w:rPr>
          <w:rStyle w:val="Emphasis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shd w:fill="auto" w:val="clear"/>
          <w:lang w:val="it-IT" w:eastAsia="zh-CN" w:bidi="ar-SA"/>
        </w:rPr>
        <w:t>L’inaugurazione ufficiale è in programma giovedì 18 giugno alle 18.30, alla presenza del sindaco Matteo Giacomoni, dell’assessore ai Lavori pubblici Francesco Ravagli e di Giovanni Costa, direttore generale, e Paola Silvagni, direttrice tecnica del Consorzio di Bonifica della Romagna Occidentale.</w:t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/>
      </w:pPr>
      <w:r>
        <w:rPr>
          <w:rStyle w:val="Emphasis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shd w:fill="auto" w:val="clear"/>
          <w:lang w:val="it-IT" w:eastAsia="zh-CN" w:bidi="ar-SA"/>
        </w:rPr>
        <w:t>La prima serata sarà affidata alle associazioni Zona CP e Il Lato Oscuro della Costa, che alle 21.30 proporranno lo spettacolo di stand up comedy “Introversa”, con Paola Michelini. Lo spettacolo sarà preceduto e seguito da un dj set.</w:t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>
          <w:rStyle w:val="Emphasis"/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shd w:fill="auto" w:val="clear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shd w:fill="auto" w:val="clear"/>
          <w:lang w:val="it-IT" w:eastAsia="zh-CN" w:bidi="ar-SA"/>
        </w:rPr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/>
      </w:pPr>
      <w:r>
        <w:rPr>
          <w:rStyle w:val="Emphasis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shd w:fill="auto" w:val="clear"/>
          <w:lang w:val="it-IT" w:eastAsia="zh-CN" w:bidi="ar-SA"/>
        </w:rPr>
        <w:t>Venerdì 19 sarà la volta di una serata dedicata al suono come pratica narrativa grazie a una tappa del festival “Elementi” a cura di Magma. Il programma comprende la presentazione del libro di Riccardo Balli “Per un pugno di bling bling: dubbing spaghetti western”, seguita dal live “Barrani” di Corps Citoyen e dal set performativo DJ Zoologist “The Animal Musicians”.</w:t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>
          <w:rStyle w:val="Emphasis"/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shd w:fill="auto" w:val="clear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shd w:fill="auto" w:val="clear"/>
          <w:lang w:val="it-IT" w:eastAsia="zh-CN" w:bidi="ar-SA"/>
        </w:rPr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/>
      </w:pPr>
      <w:r>
        <w:rPr>
          <w:rStyle w:val="Emphasis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shd w:fill="auto" w:val="clear"/>
          <w:lang w:val="it-IT" w:eastAsia="zh-CN" w:bidi="ar-SA"/>
        </w:rPr>
        <w:t>Domenica 21 giugno il programma prenderà il via alle 6 con una pratica di meditazione Shamballa e yoga all’alba guidata da Serena Fagnocchi di Spazio Essenziale. La partecipazione è gratuita; è consigliato un abbigliamento comodo e occorre portare il proprio tappetino. Per informazioni e prenotazioni: 339 2133159.</w:t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/>
      </w:pPr>
      <w:r>
        <w:rPr>
          <w:rStyle w:val="Emphasis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shd w:fill="auto" w:val="clear"/>
          <w:lang w:val="it-IT" w:eastAsia="zh-CN" w:bidi="ar-SA"/>
        </w:rPr>
        <w:t>A chiudere la rassegna sarà la Festa della musica promossa dalla Pro Loco di Bagnacavallo. Dalle 18 si potrà festeggiare il solstizio d’estate con un pic-nic sull’erba e quattro band che si susseguiranno nel parco</w:t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/>
      </w:pPr>
      <w:r>
        <w:rPr>
          <w:rStyle w:val="Emphasis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shd w:fill="auto" w:val="clear"/>
          <w:lang w:val="it-IT" w:eastAsia="zh-CN" w:bidi="ar-SA"/>
        </w:rPr>
        <w:t>Nelle tre giornate funzionerà uno spazio ristoro con food truck.</w:t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>
          <w:rStyle w:val="Emphasis"/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shd w:fill="auto" w:val="clear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shd w:fill="auto" w:val="clear"/>
          <w:lang w:val="it-IT" w:eastAsia="zh-CN" w:bidi="ar-SA"/>
        </w:rPr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/>
      </w:pPr>
      <w:r>
        <w:rPr>
          <w:rStyle w:val="Emphasis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shd w:fill="auto" w:val="clear"/>
          <w:lang w:val="it-IT" w:eastAsia="zh-CN" w:bidi="ar-SA"/>
        </w:rPr>
        <w:t>Il nuovo parco pubblico, esteso per oltre quattro ettari nella zona sud-est di Bagnacavallo, nasce dal completamento della laminazione dell’area del Redino. I lavori, per un importo complessivo di circa 830mila euro, sono stati possibili grazie a un contributo ministeriale ottenuto dal Comune tramite la partecipazione al bando per la messa in sicurezza degli edifici e del territorio. Oltre al risezionamento del Canale Redino e al potenziamento dell’impianto di sollevamento a servizio della vasca di laminazione, sono stati realizzati percorsi ciclopedonali, installati gli arredi e piantumati oltre cento alberi e arbusti autoctoni.</w:t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>
          <w:rStyle w:val="Emphasis"/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shd w:fill="auto" w:val="clear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shd w:fill="auto" w:val="clear"/>
          <w:lang w:val="it-IT" w:eastAsia="zh-CN" w:bidi="ar-SA"/>
        </w:rPr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>
          <w:rStyle w:val="Emphasis"/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shd w:fill="auto" w:val="clear"/>
          <w:lang w:val="it-IT" w:eastAsia="zh-CN" w:bidi="ar-SA"/>
        </w:rPr>
      </w:pPr>
      <w:r>
        <w:rPr>
          <w:rStyle w:val="Emphasis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shd w:fill="auto" w:val="clear"/>
          <w:lang w:val="it-IT" w:eastAsia="zh-CN" w:bidi="ar-SA"/>
        </w:rPr>
        <w:t>L’area verde Redino si trova in via Teodora.</w:t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>
          <w:rStyle w:val="Emphasis"/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shd w:fill="auto" w:val="clear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shd w:fill="auto" w:val="clear"/>
          <w:lang w:val="it-IT" w:eastAsia="zh-CN" w:bidi="ar-SA"/>
        </w:rPr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/>
      </w:pPr>
      <w:r>
        <w:rPr>
          <w:rStyle w:val="Emphasis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shd w:fill="auto" w:val="clear"/>
          <w:lang w:val="it-IT" w:eastAsia="zh-CN" w:bidi="ar-SA"/>
        </w:rPr>
        <w:t>Per informazioni:</w:t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/>
      </w:pPr>
      <w:hyperlink r:id="rId2">
        <w:r>
          <w:rPr>
            <w:rStyle w:val="Hyperlink"/>
            <w:rFonts w:eastAsia="Times New Roman" w:cs="Calibri" w:ascii="Calibri" w:hAnsi="Calibri"/>
            <w:b w:val="false"/>
            <w:i w:val="false"/>
            <w:iCs w:val="false"/>
            <w:caps w:val="false"/>
            <w:smallCaps w:val="false"/>
            <w:color w:val="000000"/>
            <w:spacing w:val="0"/>
            <w:kern w:val="0"/>
            <w:sz w:val="25"/>
            <w:szCs w:val="25"/>
            <w:shd w:fill="auto" w:val="clear"/>
            <w:lang w:val="it-IT" w:eastAsia="zh-CN" w:bidi="ar-SA"/>
          </w:rPr>
          <w:t>www.bagnacavallocultura.it</w:t>
        </w:r>
      </w:hyperlink>
    </w:p>
    <w:p>
      <w:pPr>
        <w:pStyle w:val="Standard"/>
        <w:ind w:firstLine="113" w:left="0" w:right="0"/>
        <w:rPr>
          <w:rFonts w:ascii="Calibri" w:hAnsi="Calibri"/>
          <w:sz w:val="25"/>
          <w:szCs w:val="25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7015" cy="6788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7040" cy="67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5760" tIns="5760" rIns="5760" bIns="57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9.4pt;height:53.4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4980" cy="678815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4920" cy="67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5760" tIns="5760" rIns="5760" bIns="57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7.35pt;height:53.4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79" t="-908" r="-979" b="-908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user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Heading3">
    <w:name w:val="heading 3"/>
    <w:basedOn w:val="Titolouser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WW-Caratterepredefinitoparagrafo1111"/>
    <w:qFormat/>
    <w:rPr>
      <w:color w:val="0000FF"/>
      <w:u w:val="single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user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Indiceuser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  <w:sz w:val="28"/>
      <w:szCs w:val="28"/>
    </w:rPr>
  </w:style>
  <w:style w:type="paragraph" w:styleId="Titolo2">
    <w:name w:val="Titolo2"/>
    <w:basedOn w:val="Titolo1"/>
    <w:qFormat/>
    <w:pPr>
      <w:jc w:val="center"/>
    </w:pPr>
    <w:rPr>
      <w:b/>
      <w:bCs/>
      <w:sz w:val="56"/>
      <w:szCs w:val="56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>
    <w:name w:val="Contenuto cornice (user)"/>
    <w:basedOn w:val="BodyText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hanging="0" w:left="0" w:right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agnacavallocultu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Application>Collabora_Office/25.04.9.1$Windows_X86_64 LibreOffice_project/aa0b8d090fbf6f1e1a0a24fee91089b8842f94a4</Application>
  <AppVersion>15.0000</AppVersion>
  <Pages>1</Pages>
  <Words>418</Words>
  <Characters>2410</Characters>
  <CharactersWithSpaces>2814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2022-05-02T14:29:52Z</dcterms:created>
  <dc:creator/>
  <dc:description/>
  <dc:language>it-IT</dc:language>
  <cp:lastModifiedBy/>
  <dcterms:modified xsi:type="dcterms:W3CDTF">2026-06-16T10:58:49Z</dcterms:modified>
  <cp:revision>32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