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olo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113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  <w:bookmarkStart w:id="0" w:name="__DdeLink__217_1453023736"/>
      <w:bookmarkStart w:id="1" w:name="__DdeLink__217_1453023736"/>
      <w:bookmarkEnd w:id="1"/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bCs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Cs/>
          <w:i w:val="false"/>
          <w:iCs w:val="false"/>
          <w:color w:val="auto"/>
          <w:sz w:val="25"/>
          <w:szCs w:val="25"/>
          <w:u w:val="none"/>
        </w:rPr>
        <w:t>Nei giorni scorsi un furgone della Caritas di Bagnacavallo ha consegnato all’aeroporto di Pisa un importante carico di aiuti destinato a Beirut, nell’ambito dell’assistenza ai numerosi sfollati provenienti dal Libano del Sud.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bCs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Cs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bCs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Cs/>
          <w:i w:val="false"/>
          <w:iCs w:val="false"/>
          <w:color w:val="auto"/>
          <w:sz w:val="25"/>
          <w:szCs w:val="25"/>
          <w:u w:val="none"/>
        </w:rPr>
        <w:t xml:space="preserve">La spedizione comprendeva </w:t>
      </w:r>
      <w:r>
        <w:rPr>
          <w:rFonts w:cs="Calibri" w:ascii="Calibri" w:hAnsi="Calibri"/>
          <w:bCs/>
          <w:i w:val="false"/>
          <w:iCs w:val="false"/>
          <w:color w:val="auto"/>
          <w:sz w:val="25"/>
          <w:szCs w:val="25"/>
          <w:u w:val="none"/>
        </w:rPr>
        <w:t>3</w:t>
      </w:r>
      <w:r>
        <w:rPr>
          <w:rFonts w:cs="Calibri" w:ascii="Calibri" w:hAnsi="Calibri"/>
          <w:bCs/>
          <w:i w:val="false"/>
          <w:iCs w:val="false"/>
          <w:color w:val="auto"/>
          <w:sz w:val="25"/>
          <w:szCs w:val="25"/>
          <w:u w:val="none"/>
        </w:rPr>
        <w:t>mila confezioni di prodotti per l’igiene personale, 500 magliette per ragazzi e sei cartoni di farmaci destinati agli ambulatori, per un valore complessivo superiore ai 12mila euro.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bCs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Cs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bCs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Cs/>
          <w:i w:val="false"/>
          <w:iCs w:val="false"/>
          <w:color w:val="auto"/>
          <w:sz w:val="25"/>
          <w:szCs w:val="25"/>
          <w:u w:val="none"/>
        </w:rPr>
        <w:t>L’operazione rientra nel progetto “Rinasce”, finanziato dalla Regione Emilia-Romagna, a cui il Comune di Bagnacavallo partecipa insieme al Comune di Forlì.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bCs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Cs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bCs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Cs/>
          <w:i w:val="false"/>
          <w:iCs w:val="false"/>
          <w:color w:val="auto"/>
          <w:sz w:val="25"/>
          <w:szCs w:val="25"/>
          <w:u w:val="none"/>
        </w:rPr>
        <w:t>Alla raccolta dei beni hanno collaborato la Caritas di Bagnacavallo, l’</w:t>
      </w:r>
      <w:r>
        <w:rPr>
          <w:rFonts w:cs="Calibri" w:ascii="Calibri" w:hAnsi="Calibri"/>
          <w:bCs/>
          <w:i w:val="false"/>
          <w:iCs w:val="false"/>
          <w:color w:val="auto"/>
          <w:sz w:val="25"/>
          <w:szCs w:val="25"/>
          <w:u w:val="none"/>
        </w:rPr>
        <w:t>o</w:t>
      </w:r>
      <w:r>
        <w:rPr>
          <w:rFonts w:cs="Calibri" w:ascii="Calibri" w:hAnsi="Calibri"/>
          <w:bCs/>
          <w:i w:val="false"/>
          <w:iCs w:val="false"/>
          <w:color w:val="auto"/>
          <w:sz w:val="25"/>
          <w:szCs w:val="25"/>
          <w:u w:val="none"/>
        </w:rPr>
        <w:t>ng Cospe di Firenze, l’associazione Svau di Civitanova Marche e la Fondazione Kevyan di Poggio Rusco.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bCs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Cs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bCs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Cs/>
          <w:i w:val="false"/>
          <w:iCs w:val="false"/>
          <w:color w:val="auto"/>
          <w:sz w:val="25"/>
          <w:szCs w:val="25"/>
          <w:u w:val="none"/>
        </w:rPr>
        <w:t>Il coordinamento dell’iniziativa è stato curato da Istrid – Istituto Ricerche Studi Informazioni Difesa, che si occuperà anche della distribuzione degli aiuti nei campi di accoglienza insieme al Vicariato e alla Caritas di Beirut, in raccordo con il contingente italiano operante in Libano.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(</w:t>
      </w:r>
      <w:r>
        <w:rPr>
          <w:rFonts w:eastAsia="Times New Roman" w:cs="Times New Roman" w:ascii="Calibri" w:hAnsi="Calibri"/>
          <w:i/>
          <w:iCs/>
          <w:color w:val="00000A"/>
          <w:kern w:val="0"/>
          <w:sz w:val="25"/>
          <w:szCs w:val="25"/>
          <w:lang w:val="it-IT" w:eastAsia="zh-CN" w:bidi="ar-SA"/>
        </w:rPr>
        <w:t>13</w:t>
      </w:r>
      <w:r>
        <w:rPr>
          <w:rFonts w:eastAsia="Times New Roman" w:cs="Times New Roman" w:ascii="Calibri" w:hAnsi="Calibri"/>
          <w:i/>
          <w:iCs/>
          <w:color w:val="00000A"/>
          <w:kern w:val="0"/>
          <w:sz w:val="25"/>
          <w:szCs w:val="25"/>
          <w:lang w:val="it-IT" w:eastAsia="zh-CN" w:bidi="ar-SA"/>
        </w:rPr>
        <w:t>6</w:t>
      </w:r>
      <w:r>
        <w:rPr>
          <w:rFonts w:ascii="Calibri" w:hAnsi="Calibri"/>
          <w:i/>
          <w:iCs/>
          <w:sz w:val="25"/>
          <w:szCs w:val="25"/>
        </w:rPr>
        <w:t>/26)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5270" cy="687070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5320" cy="68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0.05pt;height:54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3235" cy="92202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200" cy="92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8pt;height:72.5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18415" distR="381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hyphenationZone w:val="36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Heading2">
    <w:name w:val="heading 2"/>
    <w:basedOn w:val="Header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Heading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-Standardschriftart" w:customStyle="1">
    <w:name w:val="Absatz-Standardschriftart"/>
    <w:qFormat/>
    <w:rsid w:val="007262e5"/>
    <w:rPr/>
  </w:style>
  <w:style w:type="character" w:styleId="WW-Absatz-Standardschriftart" w:customStyle="1">
    <w:name w:val="WW-Absatz-Standardschriftart"/>
    <w:qFormat/>
    <w:rsid w:val="007262e5"/>
    <w:rPr/>
  </w:style>
  <w:style w:type="character" w:styleId="WW-Absatz-Standardschriftart1" w:customStyle="1">
    <w:name w:val="WW-Absatz-Standardschriftart1"/>
    <w:qFormat/>
    <w:rsid w:val="007262e5"/>
    <w:rPr/>
  </w:style>
  <w:style w:type="character" w:styleId="WW-Absatz-Standardschriftart11" w:customStyle="1">
    <w:name w:val="WW-Absatz-Standardschriftart11"/>
    <w:qFormat/>
    <w:rsid w:val="007262e5"/>
    <w:rPr/>
  </w:style>
  <w:style w:type="character" w:styleId="WW-Absatz-Standardschriftart111" w:customStyle="1">
    <w:name w:val="WW-Absatz-Standardschriftart111"/>
    <w:qFormat/>
    <w:rsid w:val="007262e5"/>
    <w:rPr/>
  </w:style>
  <w:style w:type="character" w:styleId="WW-Absatz-Standardschriftart1111" w:customStyle="1">
    <w:name w:val="WW-Absatz-Standardschriftart1111"/>
    <w:qFormat/>
    <w:rsid w:val="007262e5"/>
    <w:rPr/>
  </w:style>
  <w:style w:type="character" w:styleId="WW-Absatz-Standardschriftart11111" w:customStyle="1">
    <w:name w:val="WW-Absatz-Standardschriftart11111"/>
    <w:qFormat/>
    <w:rsid w:val="007262e5"/>
    <w:rPr/>
  </w:style>
  <w:style w:type="character" w:styleId="WW-Absatz-Standardschriftart111111" w:customStyle="1">
    <w:name w:val="WW-Absatz-Standardschriftart111111"/>
    <w:qFormat/>
    <w:rsid w:val="007262e5"/>
    <w:rPr/>
  </w:style>
  <w:style w:type="character" w:styleId="WW-Absatz-Standardschriftart1111111" w:customStyle="1">
    <w:name w:val="WW-Absatz-Standardschriftart1111111"/>
    <w:qFormat/>
    <w:rsid w:val="007262e5"/>
    <w:rPr/>
  </w:style>
  <w:style w:type="character" w:styleId="WW-Absatz-Standardschriftart11111111" w:customStyle="1">
    <w:name w:val="WW-Absatz-Standardschriftart11111111"/>
    <w:qFormat/>
    <w:rsid w:val="007262e5"/>
    <w:rPr/>
  </w:style>
  <w:style w:type="character" w:styleId="WW-Absatz-Standardschriftart111111111" w:customStyle="1">
    <w:name w:val="WW-Absatz-Standardschriftart111111111"/>
    <w:qFormat/>
    <w:rsid w:val="007262e5"/>
    <w:rPr/>
  </w:style>
  <w:style w:type="character" w:styleId="WW-Absatz-Standardschriftart1111111111" w:customStyle="1">
    <w:name w:val="WW-Absatz-Standardschriftart1111111111"/>
    <w:qFormat/>
    <w:rsid w:val="007262e5"/>
    <w:rPr/>
  </w:style>
  <w:style w:type="character" w:styleId="WW-Absatz-Standardschriftart11111111111" w:customStyle="1">
    <w:name w:val="WW-Absatz-Standardschriftart11111111111"/>
    <w:qFormat/>
    <w:rsid w:val="007262e5"/>
    <w:rPr/>
  </w:style>
  <w:style w:type="character" w:styleId="WW-Absatz-Standardschriftart111111111111" w:customStyle="1">
    <w:name w:val="WW-Absatz-Standardschriftart111111111111"/>
    <w:qFormat/>
    <w:rsid w:val="007262e5"/>
    <w:rPr/>
  </w:style>
  <w:style w:type="character" w:styleId="WW-Absatz-Standardschriftart1111111111111" w:customStyle="1">
    <w:name w:val="WW-Absatz-Standardschriftart1111111111111"/>
    <w:qFormat/>
    <w:rsid w:val="007262e5"/>
    <w:rPr/>
  </w:style>
  <w:style w:type="character" w:styleId="WW-Absatz-Standardschriftart11111111111111" w:customStyle="1">
    <w:name w:val="WW-Absatz-Standardschriftart11111111111111"/>
    <w:qFormat/>
    <w:rsid w:val="007262e5"/>
    <w:rPr/>
  </w:style>
  <w:style w:type="character" w:styleId="WW-Absatz-Standardschriftart111111111111111" w:customStyle="1">
    <w:name w:val="WW-Absatz-Standardschriftart111111111111111"/>
    <w:qFormat/>
    <w:rsid w:val="007262e5"/>
    <w:rPr/>
  </w:style>
  <w:style w:type="character" w:styleId="WW-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-Absatz-Standardschriftart1111111111111111" w:customStyle="1">
    <w:name w:val="WW-Absatz-Standardschriftart1111111111111111"/>
    <w:qFormat/>
    <w:rsid w:val="007262e5"/>
    <w:rPr/>
  </w:style>
  <w:style w:type="character" w:styleId="WW-Absatz-Standardschriftart11111111111111111" w:customStyle="1">
    <w:name w:val="WW-Absatz-Standardschriftart11111111111111111"/>
    <w:qFormat/>
    <w:rsid w:val="007262e5"/>
    <w:rPr/>
  </w:style>
  <w:style w:type="character" w:styleId="WW-Absatz-Standardschriftart111111111111111111" w:customStyle="1">
    <w:name w:val="WW-Absatz-Standardschriftart111111111111111111"/>
    <w:qFormat/>
    <w:rsid w:val="007262e5"/>
    <w:rPr/>
  </w:style>
  <w:style w:type="character" w:styleId="WW-Absatz-Standardschriftart1111111111111111111" w:customStyle="1">
    <w:name w:val="WW-Absatz-Standardschriftart1111111111111111111"/>
    <w:qFormat/>
    <w:rsid w:val="007262e5"/>
    <w:rPr/>
  </w:style>
  <w:style w:type="character" w:styleId="WW-Caratterepredefinitoparagrafo1" w:customStyle="1">
    <w:name w:val="WW-Carattere predefinito paragrafo1"/>
    <w:qFormat/>
    <w:rsid w:val="007262e5"/>
    <w:rPr/>
  </w:style>
  <w:style w:type="character" w:styleId="WW-Absatz-Standardschriftart11111111111111111111" w:customStyle="1">
    <w:name w:val="WW-Absatz-Standardschriftart11111111111111111111"/>
    <w:qFormat/>
    <w:rsid w:val="007262e5"/>
    <w:rPr/>
  </w:style>
  <w:style w:type="character" w:styleId="WW-Absatz-Standardschriftart111111111111111111111" w:customStyle="1">
    <w:name w:val="WW-Absatz-Standardschriftart111111111111111111111"/>
    <w:qFormat/>
    <w:rsid w:val="007262e5"/>
    <w:rPr/>
  </w:style>
  <w:style w:type="character" w:styleId="WW-Absatz-Standardschriftart1111111111111111111111" w:customStyle="1">
    <w:name w:val="WW-Absatz-Standardschriftart1111111111111111111111"/>
    <w:qFormat/>
    <w:rsid w:val="007262e5"/>
    <w:rPr/>
  </w:style>
  <w:style w:type="character" w:styleId="WW-Absatz-Standardschriftart11111111111111111111111" w:customStyle="1">
    <w:name w:val="WW-Absatz-Standardschriftart11111111111111111111111"/>
    <w:qFormat/>
    <w:rsid w:val="007262e5"/>
    <w:rPr/>
  </w:style>
  <w:style w:type="character" w:styleId="WW-Absatz-Standardschriftart111111111111111111111111" w:customStyle="1">
    <w:name w:val="WW-Absatz-Standardschriftart111111111111111111111111"/>
    <w:qFormat/>
    <w:rsid w:val="007262e5"/>
    <w:rPr/>
  </w:style>
  <w:style w:type="character" w:styleId="WW-Absatz-Standardschriftart1111111111111111111111111" w:customStyle="1">
    <w:name w:val="WW-Absatz-Standardschriftart1111111111111111111111111"/>
    <w:qFormat/>
    <w:rsid w:val="007262e5"/>
    <w:rPr/>
  </w:style>
  <w:style w:type="character" w:styleId="WW-Absatz-Standardschriftart11111111111111111111111111" w:customStyle="1">
    <w:name w:val="WW-Absatz-Standardschriftart11111111111111111111111111"/>
    <w:qFormat/>
    <w:rsid w:val="007262e5"/>
    <w:rPr/>
  </w:style>
  <w:style w:type="character" w:styleId="WW-Absatz-Standardschriftart111111111111111111111111111" w:customStyle="1">
    <w:name w:val="WW-Absatz-Standardschriftart111111111111111111111111111"/>
    <w:qFormat/>
    <w:rsid w:val="007262e5"/>
    <w:rPr/>
  </w:style>
  <w:style w:type="character" w:styleId="WW-Absatz-Standardschriftart1111111111111111111111111111" w:customStyle="1">
    <w:name w:val="WW-Absatz-Standardschriftart1111111111111111111111111111"/>
    <w:qFormat/>
    <w:rsid w:val="007262e5"/>
    <w:rPr/>
  </w:style>
  <w:style w:type="character" w:styleId="WW-Absatz-Standardschriftart11111111111111111111111111111" w:customStyle="1">
    <w:name w:val="WW-Absatz-Standardschriftart11111111111111111111111111111"/>
    <w:qFormat/>
    <w:rsid w:val="007262e5"/>
    <w:rPr/>
  </w:style>
  <w:style w:type="character" w:styleId="WW-Absatz-Standardschriftart111111111111111111111111111111" w:customStyle="1">
    <w:name w:val="WW-Absatz-Standardschriftart111111111111111111111111111111"/>
    <w:qFormat/>
    <w:rsid w:val="007262e5"/>
    <w:rPr/>
  </w:style>
  <w:style w:type="character" w:styleId="WW-Absatz-Standardschriftart1111111111111111111111111111111" w:customStyle="1">
    <w:name w:val="WW-Absatz-Standardschriftart1111111111111111111111111111111"/>
    <w:qFormat/>
    <w:rsid w:val="007262e5"/>
    <w:rPr/>
  </w:style>
  <w:style w:type="character" w:styleId="WW-Absatz-Standardschriftart11111111111111111111111111111111" w:customStyle="1">
    <w:name w:val="WW-Absatz-Standardschriftart11111111111111111111111111111111"/>
    <w:qFormat/>
    <w:rsid w:val="007262e5"/>
    <w:rPr/>
  </w:style>
  <w:style w:type="character" w:styleId="WW-Absatz-Standardschriftart111111111111111111111111111111111" w:customStyle="1">
    <w:name w:val="WW-Absatz-Standardschriftart111111111111111111111111111111111"/>
    <w:qFormat/>
    <w:rsid w:val="007262e5"/>
    <w:rPr/>
  </w:style>
  <w:style w:type="character" w:styleId="WW-Absatz-Standardschriftart1111111111111111111111111111111111" w:customStyle="1">
    <w:name w:val="WW-Absatz-Standardschriftart1111111111111111111111111111111111"/>
    <w:qFormat/>
    <w:rsid w:val="007262e5"/>
    <w:rPr/>
  </w:style>
  <w:style w:type="character" w:styleId="WW-Absatz-Standardschriftart11111111111111111111111111111111111" w:customStyle="1">
    <w:name w:val="WW-Absatz-Standardschriftart11111111111111111111111111111111111"/>
    <w:qFormat/>
    <w:rsid w:val="007262e5"/>
    <w:rPr/>
  </w:style>
  <w:style w:type="character" w:styleId="WW-Absatz-Standardschriftart111111111111111111111111111111111111" w:customStyle="1">
    <w:name w:val="WW-Absatz-Standardschriftart111111111111111111111111111111111111"/>
    <w:qFormat/>
    <w:rsid w:val="007262e5"/>
    <w:rPr/>
  </w:style>
  <w:style w:type="character" w:styleId="WW-Absatz-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-Absatz-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-Absatz-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-Absatz-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-Absatz-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-Absatz-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-Caratterepredefinitoparagrafo11" w:customStyle="1">
    <w:name w:val="WW-Carattere predefinito paragrafo11"/>
    <w:qFormat/>
    <w:rsid w:val="007262e5"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-Caratterepredefinitoparagrafo111" w:customStyle="1">
    <w:name w:val="WW-Carattere predefinito paragrafo111"/>
    <w:qFormat/>
    <w:rsid w:val="007262e5"/>
    <w:rPr/>
  </w:style>
  <w:style w:type="character" w:styleId="WW-Caratterepredefinitoparagrafo1111" w:customStyle="1">
    <w:name w:val="WW-Carattere predefinito paragrafo1111"/>
    <w:qFormat/>
    <w:rsid w:val="007262e5"/>
    <w:rPr/>
  </w:style>
  <w:style w:type="character" w:styleId="Hyperlink">
    <w:name w:val="Hyperlink"/>
    <w:rsid w:val="007262e5"/>
    <w:rPr>
      <w:color w:val="000080"/>
      <w:u w:val="single"/>
    </w:rPr>
  </w:style>
  <w:style w:type="character" w:styleId="FollowedHyperlink">
    <w:name w:val="FollowedHyperlink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mphasis">
    <w:name w:val="Emphasis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-converted-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3" w:customStyle="1">
    <w:name w:val="Titolo3"/>
    <w:basedOn w:val="Titolo2"/>
    <w:qFormat/>
    <w:rsid w:val="007262e5"/>
    <w:pPr/>
    <w:rPr/>
  </w:style>
  <w:style w:type="paragraph" w:styleId="Titolo1" w:customStyle="1">
    <w:name w:val="Titolo1"/>
    <w:basedOn w:val="Normal"/>
    <w:next w:val="Subtitle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rsid w:val="007262e5"/>
    <w:pPr>
      <w:jc w:val="center"/>
    </w:pPr>
    <w:rPr>
      <w:i/>
      <w:iCs/>
    </w:rPr>
  </w:style>
  <w:style w:type="paragraph" w:styleId="Titolo2" w:customStyle="1">
    <w:name w:val="Titolo2"/>
    <w:basedOn w:val="Titolo1"/>
    <w:qFormat/>
    <w:rsid w:val="007262e5"/>
    <w:pPr/>
    <w:rPr>
      <w:bCs/>
      <w:sz w:val="56"/>
      <w:szCs w:val="56"/>
    </w:rPr>
  </w:style>
  <w:style w:type="paragraph" w:styleId="WW-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BodyText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hanging="0" w:left="567" w:right="567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Collabora_Office/25.04.9.1$Windows_X86_64 LibreOffice_project/aa0b8d090fbf6f1e1a0a24fee91089b8842f94a4</Application>
  <AppVersion>15.0000</AppVersion>
  <Pages>1</Pages>
  <Words>183</Words>
  <Characters>1132</Characters>
  <CharactersWithSpaces>1307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2022-07-06T12:11:17Z</dcterms:created>
  <dc:creator/>
  <dc:description/>
  <dc:language>it-IT</dc:language>
  <cp:lastModifiedBy/>
  <cp:lastPrinted>2024-06-27T11:01:31Z</cp:lastPrinted>
  <dcterms:modified xsi:type="dcterms:W3CDTF">2026-05-19T11:40:52Z</dcterms:modified>
  <cp:revision>50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