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cs="Calibri" w:ascii="Calibri" w:hAnsi="Calibri"/>
          <w:b/>
          <w:sz w:val="30"/>
          <w:szCs w:val="30"/>
        </w:rPr>
        <w:t>11.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Il Comune di Bagnacavallo ha pubblicato un avviso d’asta pubblica per l’alienazione di un immobile di proprietà comunale situato in via Minella 1.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L’asta si svolgerà il 21 luglio alle 8.30 nella sala Appalti dell’Unione dei Comuni della Bassa Romagna, in piazza dei Martiri 1 a Lugo.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Le offerte dovranno essere presentate entro le 13 del 20 luglio.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L’immobile è costituito da un fabbricato residenziale articolato in due unità abitative distinte, con relative pertinenze esterne, collocato in una zona centrale della città, all’incrocio tra via Minella e via Marconi. Il fabbricato comprende un appartamento al piano terra con piano seminterrato e un secondo appartamento al primo piano, per una superficie catastale complessiva di circa 157 metri quadrati.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base d’asta è fissata in 126mila euro, con aggiudicazione al miglior offerente mediante pubblico incanto e offerte esclusivamente in aumento.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Gli interessati potranno visionare l’immobile previo appuntamento con l’Area tecnica del Comune di Bagnacavallo, </w:t>
      </w:r>
      <w:r>
        <w:rPr>
          <w:rFonts w:cs="Calibri" w:ascii="Calibri" w:hAnsi="Calibri"/>
          <w:color w:val="00000A"/>
          <w:sz w:val="25"/>
          <w:szCs w:val="25"/>
        </w:rPr>
        <w:t>contattando lo 0545 280868.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L’avviso completo d’asta e la documentazione tecnica sono disponibili sul sito dell’Unione dei Comuni della Bassa Romagna.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Per informazioni sulla procedura: </w:t>
      </w:r>
      <w:r>
        <w:rPr>
          <w:rFonts w:cs="Calibri" w:ascii="Calibri" w:hAnsi="Calibri"/>
          <w:color w:val="00000A"/>
          <w:sz w:val="25"/>
          <w:szCs w:val="25"/>
        </w:rPr>
        <w:t>0545 299399 (Servizio</w:t>
      </w:r>
      <w:r>
        <w:rPr>
          <w:rFonts w:cs="Calibri" w:ascii="Calibri" w:hAnsi="Calibri"/>
          <w:color w:val="00000A"/>
          <w:sz w:val="25"/>
          <w:szCs w:val="25"/>
        </w:rPr>
        <w:t xml:space="preserve"> Appalti </w:t>
      </w:r>
      <w:r>
        <w:rPr>
          <w:rFonts w:cs="Calibri" w:ascii="Calibri" w:hAnsi="Calibri"/>
          <w:color w:val="00000A"/>
          <w:sz w:val="25"/>
          <w:szCs w:val="25"/>
        </w:rPr>
        <w:t xml:space="preserve">e Acquisti </w:t>
      </w:r>
      <w:r>
        <w:rPr>
          <w:rFonts w:cs="Calibri" w:ascii="Calibri" w:hAnsi="Calibri"/>
          <w:color w:val="00000A"/>
          <w:sz w:val="25"/>
          <w:szCs w:val="25"/>
        </w:rPr>
        <w:t>dell’Unione dei Comuni della Bassa Romagna</w:t>
      </w:r>
      <w:r>
        <w:rPr>
          <w:rFonts w:cs="Calibri" w:ascii="Calibri" w:hAnsi="Calibri"/>
          <w:color w:val="00000A"/>
          <w:sz w:val="25"/>
          <w:szCs w:val="25"/>
        </w:rPr>
        <w:t>).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123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Collabora_Office/25.04.9.1$Windows_X86_64 LibreOffice_project/aa0b8d090fbf6f1e1a0a24fee91089b8842f94a4</Application>
  <AppVersion>15.0000</AppVersion>
  <Pages>1</Pages>
  <Words>221</Words>
  <Characters>1326</Characters>
  <CharactersWithSpaces>1534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cp:lastPrinted>2026-05-07T11:50:28Z</cp:lastPrinted>
  <dcterms:modified xsi:type="dcterms:W3CDTF">2026-05-11T09:07:54Z</dcterms:modified>
  <cp:revision>27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