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Si sono svolte dal 20 al 22 aprile a Villanova </w:t>
      </w:r>
      <w:r>
        <w:rPr>
          <w:rFonts w:cs="Calibri" w:ascii="Calibri" w:hAnsi="Calibri"/>
          <w:color w:val="000000"/>
          <w:sz w:val="25"/>
          <w:szCs w:val="25"/>
        </w:rPr>
        <w:t xml:space="preserve">di Bagnacavallo </w:t>
      </w:r>
      <w:r>
        <w:rPr>
          <w:rFonts w:cs="Calibri" w:ascii="Calibri" w:hAnsi="Calibri"/>
          <w:color w:val="000000"/>
          <w:sz w:val="25"/>
          <w:szCs w:val="25"/>
        </w:rPr>
        <w:t xml:space="preserve">le iniziative dedicate alla Giornata della Terra, articolate in tre giornate rivolte a nido, scuola dell’infanzia e scuola primaria, che hanno coinvolto complessivamente circa 200 </w:t>
      </w:r>
      <w:r>
        <w:rPr>
          <w:rFonts w:cs="Calibri" w:ascii="Calibri" w:hAnsi="Calibri"/>
          <w:color w:val="000000"/>
          <w:sz w:val="25"/>
          <w:szCs w:val="25"/>
        </w:rPr>
        <w:t>tra bambine e</w:t>
      </w:r>
      <w:r>
        <w:rPr>
          <w:rFonts w:cs="Calibri" w:ascii="Calibri" w:hAnsi="Calibri"/>
          <w:color w:val="000000"/>
          <w:sz w:val="25"/>
          <w:szCs w:val="25"/>
        </w:rPr>
        <w:t xml:space="preserve"> bambini.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Le attività, promosse dall’Ecomuseo delle Erbe Palustri insieme </w:t>
      </w:r>
      <w:r>
        <w:rPr>
          <w:rFonts w:cs="Calibri" w:ascii="Calibri" w:hAnsi="Calibri"/>
          <w:color w:val="000000"/>
          <w:sz w:val="25"/>
          <w:szCs w:val="25"/>
        </w:rPr>
        <w:t>a numerosi</w:t>
      </w:r>
      <w:r>
        <w:rPr>
          <w:rFonts w:cs="Calibri" w:ascii="Calibri" w:hAnsi="Calibri"/>
          <w:color w:val="000000"/>
          <w:sz w:val="25"/>
          <w:szCs w:val="25"/>
        </w:rPr>
        <w:t xml:space="preserve"> partner del territorio, hanno proposto un programma incentrato sull’educazione alla vita all’aria aperta e sul valore del </w:t>
      </w:r>
      <w:r>
        <w:rPr>
          <w:rFonts w:cs="Calibri" w:ascii="Calibri" w:hAnsi="Calibri"/>
          <w:color w:val="000000"/>
          <w:sz w:val="25"/>
          <w:szCs w:val="25"/>
        </w:rPr>
        <w:t>«</w:t>
      </w:r>
      <w:r>
        <w:rPr>
          <w:rFonts w:cs="Calibri" w:ascii="Calibri" w:hAnsi="Calibri"/>
          <w:color w:val="000000"/>
          <w:sz w:val="25"/>
          <w:szCs w:val="25"/>
        </w:rPr>
        <w:t>fare con le mani</w:t>
      </w:r>
      <w:r>
        <w:rPr>
          <w:rFonts w:cs="Calibri" w:ascii="Calibri" w:hAnsi="Calibri"/>
          <w:color w:val="000000"/>
          <w:sz w:val="25"/>
          <w:szCs w:val="25"/>
        </w:rPr>
        <w:t>»</w:t>
      </w:r>
      <w:r>
        <w:rPr>
          <w:rFonts w:cs="Calibri" w:ascii="Calibri" w:hAnsi="Calibri"/>
          <w:color w:val="000000"/>
          <w:sz w:val="25"/>
          <w:szCs w:val="25"/>
        </w:rPr>
        <w:t>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Durante le giornate si sono alternati laboratori, mostre, visite guidate e momenti di gioco, con percorsi pensati per le diverse fasce d’età. Tra le proposte, i laboratori dedicati alla scoperta delle onde e dei fenomeni naturali, alle attività di giardinaggio, fino alle “avventure sostenibili” legate agli alberi e al loro utilizzo, con esperienze concrete a partire da materiali naturali.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Accanto ai laboratori, le mostre “Il lavoro delle donne”, dedicata ai saperi legati alla lavorazione di fibre naturali, “Il pallottoliere contadino”, con la costruzione di mandala romagnoli, e “I sdëz”, sui setacci e il mondo rurale, hanno offerto ulteriori occasioni di approfondimento.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Non sono mancati i momenti ludici, con giochi in cortile e attività di movimento, che hanno completato un percorso educativo capace di unire apprendimento, manualità e relazione con l’ambiente.</w:t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firstLine="113" w:left="0" w:right="0"/>
        <w:jc w:val="both"/>
        <w:rPr/>
      </w:pPr>
      <w:r>
        <w:rPr>
          <w:rStyle w:val="Enfasiforteuser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(1</w:t>
      </w:r>
      <w:r>
        <w:rPr>
          <w:rStyle w:val="Enfasiforteuser"/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 w:eastAsia="zh-CN" w:bidi="ar-SA"/>
        </w:rPr>
        <w:t>08</w:t>
      </w:r>
      <w:r>
        <w:rPr>
          <w:rStyle w:val="Enfasiforteuser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-2</w:t>
      </w:r>
      <w:r>
        <w:rPr>
          <w:rStyle w:val="Enfasiforteuser"/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 w:eastAsia="zh-CN" w:bidi="ar-SA"/>
        </w:rPr>
        <w:t>6</w:t>
      </w:r>
      <w:r>
        <w:rPr>
          <w:rStyle w:val="Enfasiforteuser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654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5pt;height:51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65468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00" cy="654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.45pt;height:51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CollegamentoInternetuser">
    <w:name w:val="Collegamento Internet (user)"/>
    <w:basedOn w:val="WW-Caratterepredefinitoparagrafo1111"/>
    <w:qFormat/>
    <w:rPr>
      <w:color w:val="0000FF"/>
      <w:u w:val="single"/>
    </w:rPr>
  </w:style>
  <w:style w:type="character" w:styleId="CollegamentoInternetvisitatouser">
    <w:name w:val="Collegamento Internet visitato (user)"/>
    <w:basedOn w:val="WW-Caratterepredefinitoparagrafo1111"/>
    <w:qFormat/>
    <w:rPr>
      <w:color w:val="800080"/>
      <w:u w:val="single"/>
    </w:rPr>
  </w:style>
  <w:style w:type="character" w:styleId="Enfasiforteuser">
    <w:name w:val="Enfasi forte (user)"/>
    <w:qFormat/>
    <w:rPr>
      <w:b/>
      <w:bCs/>
    </w:rPr>
  </w:style>
  <w:style w:type="character" w:styleId="Enfasiuser">
    <w:name w:val="Enfasi (user)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Collabora_Office/25.04.9.1$Windows_X86_64 LibreOffice_project/aa0b8d090fbf6f1e1a0a24fee91089b8842f94a4</Application>
  <AppVersion>15.0000</AppVersion>
  <Pages>1</Pages>
  <Words>234</Words>
  <Characters>1383</Characters>
  <CharactersWithSpaces>1607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2026-04-24T13:01:35Z</dcterms:modified>
  <cp:revision>13</cp:revision>
  <dc:subject/>
  <dc:title>Comunicato stampa</dc:title>
</cp:coreProperties>
</file>