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olouser"/>
        <w:rPr>
          <w:rFonts w:ascii="Calibri" w:hAnsi="Calibri" w:cs="Calibri"/>
          <w:sz w:val="30"/>
          <w:szCs w:val="30"/>
        </w:rPr>
      </w:pPr>
      <w:r>
        <w:drawing>
          <wp:anchor distT="0" distB="0" distL="0" distR="0" simplePos="0" relativeHeight="6" behindDoc="0" locked="0" layoutInCell="0" allowOverlap="1">
            <wp:simplePos x="0" y="0"/>
            <wp:positionH relativeFrom="page">
              <wp:posOffset>1017905</wp:posOffset>
            </wp:positionH>
            <wp:positionV relativeFrom="page">
              <wp:posOffset>352425</wp:posOffset>
            </wp:positionV>
            <wp:extent cx="949325" cy="1027430"/>
            <wp:effectExtent l="0" t="0" r="0" b="0"/>
            <wp:wrapTopAndBottom/>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2"/>
                    <a:srcRect l="-100" t="-93" r="-100" b="-93"/>
                    <a:stretch>
                      <a:fillRect/>
                    </a:stretch>
                  </pic:blipFill>
                  <pic:spPr bwMode="auto">
                    <a:xfrm>
                      <a:off x="0" y="0"/>
                      <a:ext cx="949325" cy="1027430"/>
                    </a:xfrm>
                    <a:prstGeom prst="rect">
                      <a:avLst/>
                    </a:prstGeom>
                    <a:noFill/>
                  </pic:spPr>
                </pic:pic>
              </a:graphicData>
            </a:graphic>
          </wp:anchor>
        </w:drawing>
      </w:r>
      <w:r>
        <w:rPr>
          <w:rFonts w:cs="Calibri" w:ascii="Calibri" w:hAnsi="Calibri"/>
          <w:sz w:val="30"/>
          <w:szCs w:val="30"/>
        </w:rPr>
        <w:t>Comunicato stampa</w:t>
      </w:r>
    </w:p>
    <w:p>
      <w:pPr>
        <w:pStyle w:val="Normal"/>
        <w:ind w:firstLine="340" w:left="0" w:right="0"/>
        <w:jc w:val="center"/>
        <w:rPr/>
      </w:pPr>
      <w:r>
        <w:rPr>
          <w:rFonts w:eastAsia="Times New Roman" w:cs="Calibri" w:ascii="Calibri" w:hAnsi="Calibri"/>
          <w:b/>
          <w:color w:val="auto"/>
          <w:kern w:val="0"/>
          <w:sz w:val="30"/>
          <w:szCs w:val="30"/>
          <w:lang w:val="it-IT" w:eastAsia="zh-CN" w:bidi="ar-SA"/>
        </w:rPr>
        <w:t>24</w:t>
      </w:r>
      <w:r>
        <w:rPr>
          <w:rFonts w:cs="Calibri" w:ascii="Calibri" w:hAnsi="Calibri"/>
          <w:b/>
          <w:sz w:val="30"/>
          <w:szCs w:val="30"/>
        </w:rPr>
        <w:t>.4.2026</w:t>
      </w:r>
    </w:p>
    <w:p>
      <w:pPr>
        <w:pStyle w:val="Normal"/>
        <w:ind w:firstLine="340" w:left="0" w:right="0"/>
        <w:jc w:val="center"/>
        <w:rPr>
          <w:rFonts w:ascii="Calibri" w:hAnsi="Calibri" w:cs="Calibri"/>
          <w:b/>
          <w:color w:val="auto"/>
          <w:sz w:val="25"/>
          <w:szCs w:val="25"/>
          <w:u w:val="none"/>
        </w:rPr>
      </w:pPr>
      <w:r>
        <w:rPr>
          <w:rFonts w:cs="Calibri" w:ascii="Calibri" w:hAnsi="Calibri"/>
          <w:b/>
          <w:color w:val="auto"/>
          <w:sz w:val="25"/>
          <w:szCs w:val="25"/>
          <w:u w:val="none"/>
        </w:rPr>
      </w:r>
    </w:p>
    <w:p>
      <w:pPr>
        <w:pStyle w:val="Normal"/>
        <w:bidi w:val="0"/>
        <w:ind w:firstLine="113" w:left="0" w:right="0"/>
        <w:jc w:val="both"/>
        <w:rPr/>
      </w:pPr>
      <w:r>
        <w:rPr>
          <w:rStyle w:val="Hyperlink"/>
          <w:rFonts w:cs="Calibri" w:ascii="Calibri" w:hAnsi="Calibri"/>
          <w:b w:val="false"/>
          <w:bCs w:val="false"/>
          <w:color w:val="auto"/>
          <w:sz w:val="25"/>
          <w:szCs w:val="25"/>
          <w:u w:val="none"/>
        </w:rPr>
        <w:t xml:space="preserve">Prosegue fino al mese di maggio il corso “Impariamo a…”, promosso dal Consiglio di Zona di Traversara e ospitato al centro civico Oreste Leonardi della frazione </w:t>
      </w:r>
      <w:r>
        <w:rPr>
          <w:rStyle w:val="Hyperlink"/>
          <w:rFonts w:cs="Calibri" w:ascii="Calibri" w:hAnsi="Calibri"/>
          <w:b w:val="false"/>
          <w:bCs w:val="false"/>
          <w:color w:val="auto"/>
          <w:sz w:val="25"/>
          <w:szCs w:val="25"/>
          <w:u w:val="none"/>
        </w:rPr>
        <w:t>di Bagnacavallo</w:t>
      </w:r>
      <w:r>
        <w:rPr>
          <w:rStyle w:val="Hyperlink"/>
          <w:rFonts w:cs="Calibri" w:ascii="Calibri" w:hAnsi="Calibri"/>
          <w:b w:val="false"/>
          <w:bCs w:val="false"/>
          <w:color w:val="auto"/>
          <w:sz w:val="25"/>
          <w:szCs w:val="25"/>
          <w:u w:val="none"/>
        </w:rPr>
        <w:t>, in piazza Don Angelo Modanesi.</w:t>
      </w:r>
    </w:p>
    <w:p>
      <w:pPr>
        <w:pStyle w:val="Normal"/>
        <w:bidi w:val="0"/>
        <w:ind w:firstLine="113" w:left="0" w:right="0"/>
        <w:jc w:val="both"/>
        <w:rPr>
          <w:rStyle w:val="Hyperlink"/>
          <w:rFonts w:ascii="Calibri" w:hAnsi="Calibri" w:cs="Calibri"/>
          <w:b w:val="false"/>
          <w:bCs w:val="false"/>
          <w:color w:val="auto"/>
          <w:sz w:val="25"/>
          <w:szCs w:val="25"/>
          <w:u w:val="none"/>
        </w:rPr>
      </w:pPr>
      <w:r>
        <w:rPr>
          <w:rFonts w:cs="Calibri" w:ascii="Calibri" w:hAnsi="Calibri"/>
          <w:b w:val="false"/>
          <w:bCs w:val="false"/>
          <w:color w:val="auto"/>
          <w:sz w:val="25"/>
          <w:szCs w:val="25"/>
          <w:u w:val="none"/>
        </w:rPr>
      </w:r>
    </w:p>
    <w:p>
      <w:pPr>
        <w:pStyle w:val="Normal"/>
        <w:bidi w:val="0"/>
        <w:ind w:firstLine="113" w:left="0" w:right="0"/>
        <w:jc w:val="both"/>
        <w:rPr/>
      </w:pPr>
      <w:r>
        <w:rPr>
          <w:rStyle w:val="Hyperlink"/>
          <w:rFonts w:cs="Calibri" w:ascii="Calibri" w:hAnsi="Calibri"/>
          <w:b w:val="false"/>
          <w:bCs w:val="false"/>
          <w:color w:val="auto"/>
          <w:sz w:val="25"/>
          <w:szCs w:val="25"/>
          <w:u w:val="none"/>
        </w:rPr>
        <w:t>L’iniziativa, dedicata a piccoli lavori di cucito, maglia e uncinetto, si svolge tutti i sabati dalle 14.30 alle 16.30, grazie alla disponibilità delle volontarie (Giordana, Rosa, Lia, Graziella, Marchiella, Rina, Silvia e Lina) che accompagnano i partecipanti nelle attività.</w:t>
      </w:r>
    </w:p>
    <w:p>
      <w:pPr>
        <w:pStyle w:val="Normal"/>
        <w:bidi w:val="0"/>
        <w:ind w:firstLine="113" w:left="0" w:right="0"/>
        <w:jc w:val="both"/>
        <w:rPr>
          <w:rStyle w:val="Hyperlink"/>
          <w:rFonts w:ascii="Calibri" w:hAnsi="Calibri" w:cs="Calibri"/>
          <w:b w:val="false"/>
          <w:bCs w:val="false"/>
          <w:color w:val="auto"/>
          <w:sz w:val="25"/>
          <w:szCs w:val="25"/>
          <w:u w:val="none"/>
        </w:rPr>
      </w:pPr>
      <w:r>
        <w:rPr>
          <w:rFonts w:cs="Calibri" w:ascii="Calibri" w:hAnsi="Calibri"/>
          <w:b w:val="false"/>
          <w:bCs w:val="false"/>
          <w:color w:val="auto"/>
          <w:sz w:val="25"/>
          <w:szCs w:val="25"/>
          <w:u w:val="none"/>
        </w:rPr>
      </w:r>
    </w:p>
    <w:p>
      <w:pPr>
        <w:pStyle w:val="Normal"/>
        <w:bidi w:val="0"/>
        <w:ind w:firstLine="113" w:left="0" w:right="0"/>
        <w:jc w:val="both"/>
        <w:rPr/>
      </w:pPr>
      <w:r>
        <w:rPr>
          <w:rStyle w:val="Hyperlink"/>
          <w:rFonts w:cs="Calibri" w:ascii="Calibri" w:hAnsi="Calibri"/>
          <w:b w:val="false"/>
          <w:bCs w:val="false"/>
          <w:color w:val="auto"/>
          <w:sz w:val="25"/>
          <w:szCs w:val="25"/>
          <w:u w:val="none"/>
        </w:rPr>
        <w:t xml:space="preserve">In questi giorni il corso ha ricevuto poi un gesto di generosità particolarmente apprezzato: il bolognese William Damiani ha donato una macchina da cucire appartenuta alla madre, portandola appositamente da Bologna e consegnandola di persona. Ad accoglierlo c’erano Luisa Babini, presidente, e Sandra Guidi, vicepresidente del Consiglio di Zona di Traversara, insieme alla vicesindaca Caterina Corzani. </w:t>
      </w:r>
    </w:p>
    <w:p>
      <w:pPr>
        <w:pStyle w:val="Normal"/>
        <w:bidi w:val="0"/>
        <w:ind w:firstLine="113" w:left="0" w:right="0"/>
        <w:jc w:val="both"/>
        <w:rPr/>
      </w:pPr>
      <w:r>
        <w:rPr>
          <w:rStyle w:val="Hyperlink"/>
          <w:rFonts w:cs="Calibri" w:ascii="Calibri" w:hAnsi="Calibri"/>
          <w:b w:val="false"/>
          <w:bCs w:val="false"/>
          <w:color w:val="auto"/>
          <w:sz w:val="25"/>
          <w:szCs w:val="25"/>
          <w:u w:val="none"/>
        </w:rPr>
        <w:t>Il laboratorio si conferma così non soltanto come luogo di apprendimento, ma anche come spazio di condivisione e solidarietà: nei fine settimana della festa della Primavera in Fiore la Pro Loco di Traversara ha proposto, davanti al centro civico, un mercatino di beneficenza con borse realizzate proprio durante il corso di cucito e uncinetto. Il ricavato è stato devoluto all’associazione Amici Mondo Indiviso.</w:t>
      </w:r>
    </w:p>
    <w:p>
      <w:pPr>
        <w:pStyle w:val="Normal"/>
        <w:bidi w:val="0"/>
        <w:ind w:firstLine="113" w:left="0" w:right="0"/>
        <w:jc w:val="both"/>
        <w:rPr>
          <w:rStyle w:val="Hyperlink"/>
          <w:rFonts w:ascii="Calibri" w:hAnsi="Calibri" w:cs="Calibri"/>
          <w:b w:val="false"/>
          <w:bCs w:val="false"/>
          <w:color w:val="auto"/>
          <w:sz w:val="25"/>
          <w:szCs w:val="25"/>
          <w:u w:val="none"/>
        </w:rPr>
      </w:pPr>
      <w:r>
        <w:rPr>
          <w:rFonts w:cs="Calibri" w:ascii="Calibri" w:hAnsi="Calibri"/>
          <w:b w:val="false"/>
          <w:bCs w:val="false"/>
          <w:color w:val="auto"/>
          <w:sz w:val="25"/>
          <w:szCs w:val="25"/>
          <w:u w:val="none"/>
        </w:rPr>
      </w:r>
    </w:p>
    <w:p>
      <w:pPr>
        <w:pStyle w:val="Normal"/>
        <w:bidi w:val="0"/>
        <w:ind w:firstLine="113" w:left="0" w:right="0"/>
        <w:jc w:val="both"/>
        <w:rPr/>
      </w:pPr>
      <w:r>
        <w:rPr>
          <w:rStyle w:val="Hyperlink"/>
          <w:rFonts w:cs="Calibri" w:ascii="Calibri" w:hAnsi="Calibri"/>
          <w:b w:val="false"/>
          <w:bCs w:val="false"/>
          <w:color w:val="auto"/>
          <w:sz w:val="25"/>
          <w:szCs w:val="25"/>
          <w:u w:val="none"/>
        </w:rPr>
        <w:t>Il corso è gratuito e aperto a tutti. Ai partecipanti è richiesto di portare con sé il materiale di base (ago, filo, metro, forbici e un proprio lavoro).</w:t>
      </w:r>
    </w:p>
    <w:p>
      <w:pPr>
        <w:pStyle w:val="Normal"/>
        <w:bidi w:val="0"/>
        <w:ind w:firstLine="113" w:left="0" w:right="0"/>
        <w:jc w:val="both"/>
        <w:rPr>
          <w:rStyle w:val="Hyperlink"/>
          <w:rFonts w:ascii="Calibri" w:hAnsi="Calibri" w:cs="Calibri"/>
          <w:b w:val="false"/>
          <w:bCs w:val="false"/>
          <w:color w:val="auto"/>
          <w:sz w:val="25"/>
          <w:szCs w:val="25"/>
          <w:u w:val="none"/>
        </w:rPr>
      </w:pPr>
      <w:r>
        <w:rPr>
          <w:rFonts w:cs="Calibri" w:ascii="Calibri" w:hAnsi="Calibri"/>
          <w:b w:val="false"/>
          <w:bCs w:val="false"/>
          <w:color w:val="auto"/>
          <w:sz w:val="25"/>
          <w:szCs w:val="25"/>
          <w:u w:val="none"/>
        </w:rPr>
      </w:r>
    </w:p>
    <w:p>
      <w:pPr>
        <w:pStyle w:val="Normal"/>
        <w:bidi w:val="0"/>
        <w:ind w:firstLine="113" w:left="0" w:right="0"/>
        <w:jc w:val="both"/>
        <w:rPr/>
      </w:pPr>
      <w:r>
        <w:rPr>
          <w:rStyle w:val="Hyperlink"/>
          <w:rFonts w:cs="Calibri" w:ascii="Calibri" w:hAnsi="Calibri"/>
          <w:b w:val="false"/>
          <w:bCs w:val="false"/>
          <w:color w:val="auto"/>
          <w:sz w:val="25"/>
          <w:szCs w:val="25"/>
          <w:u w:val="none"/>
        </w:rPr>
        <w:t xml:space="preserve">Per informazioni: </w:t>
      </w:r>
    </w:p>
    <w:p>
      <w:pPr>
        <w:pStyle w:val="Normal"/>
        <w:bidi w:val="0"/>
        <w:ind w:firstLine="113" w:left="0" w:right="0"/>
        <w:jc w:val="both"/>
        <w:rPr/>
      </w:pPr>
      <w:r>
        <w:rPr>
          <w:rStyle w:val="Hyperlink"/>
          <w:rFonts w:cs="Calibri" w:ascii="Calibri" w:hAnsi="Calibri"/>
          <w:b w:val="false"/>
          <w:bCs w:val="false"/>
          <w:color w:val="auto"/>
          <w:sz w:val="25"/>
          <w:szCs w:val="25"/>
          <w:u w:val="none"/>
        </w:rPr>
        <w:t>Sandra 339 7878115</w:t>
      </w:r>
    </w:p>
    <w:p>
      <w:pPr>
        <w:pStyle w:val="Normal"/>
        <w:bidi w:val="0"/>
        <w:ind w:firstLine="113" w:left="0" w:right="0"/>
        <w:jc w:val="both"/>
        <w:rPr/>
      </w:pPr>
      <w:r>
        <w:rPr>
          <w:rStyle w:val="Hyperlink"/>
          <w:rFonts w:cs="Calibri" w:ascii="Calibri" w:hAnsi="Calibri"/>
          <w:b w:val="false"/>
          <w:bCs w:val="false"/>
          <w:color w:val="auto"/>
          <w:sz w:val="25"/>
          <w:szCs w:val="25"/>
          <w:u w:val="none"/>
        </w:rPr>
        <w:t>Luisa 338 4211335</w:t>
      </w:r>
    </w:p>
    <w:p>
      <w:pPr>
        <w:pStyle w:val="Normal"/>
        <w:bidi w:val="0"/>
        <w:ind w:firstLine="113" w:left="0" w:right="0"/>
        <w:jc w:val="both"/>
        <w:rPr>
          <w:rFonts w:ascii="Calibri" w:hAnsi="Calibri" w:cs="Calibri"/>
          <w:b w:val="false"/>
          <w:bCs w:val="false"/>
          <w:sz w:val="25"/>
          <w:szCs w:val="25"/>
          <w:u w:val="none"/>
        </w:rPr>
      </w:pPr>
      <w:r>
        <w:rPr>
          <w:rFonts w:cs="Calibri" w:ascii="Calibri" w:hAnsi="Calibri"/>
          <w:b w:val="false"/>
          <w:bCs w:val="false"/>
          <w:sz w:val="25"/>
          <w:szCs w:val="25"/>
          <w:u w:val="none"/>
        </w:rPr>
      </w:r>
    </w:p>
    <w:p>
      <w:pPr>
        <w:pStyle w:val="Normal"/>
        <w:bidi w:val="0"/>
        <w:ind w:firstLine="113" w:left="0" w:right="0"/>
        <w:jc w:val="both"/>
        <w:rPr>
          <w:rFonts w:ascii="Calibri" w:hAnsi="Calibri" w:cs="Calibri"/>
          <w:b w:val="false"/>
          <w:bCs w:val="false"/>
          <w:sz w:val="25"/>
          <w:szCs w:val="25"/>
          <w:u w:val="none"/>
        </w:rPr>
      </w:pPr>
      <w:r>
        <w:rPr>
          <w:rFonts w:cs="Calibri" w:ascii="Calibri" w:hAnsi="Calibri"/>
          <w:b w:val="false"/>
          <w:bCs w:val="false"/>
          <w:sz w:val="25"/>
          <w:szCs w:val="25"/>
          <w:u w:val="none"/>
        </w:rPr>
      </w:r>
    </w:p>
    <w:p>
      <w:pPr>
        <w:pStyle w:val="Normal"/>
        <w:bidi w:val="0"/>
        <w:ind w:firstLine="113" w:left="0" w:right="0"/>
        <w:jc w:val="both"/>
        <w:rPr>
          <w:rFonts w:ascii="Calibri" w:hAnsi="Calibri" w:cs="Calibri"/>
          <w:b w:val="false"/>
          <w:bCs w:val="false"/>
          <w:sz w:val="25"/>
          <w:szCs w:val="25"/>
          <w:u w:val="none"/>
        </w:rPr>
      </w:pPr>
      <w:r>
        <w:rPr>
          <w:rFonts w:cs="Calibri" w:ascii="Calibri" w:hAnsi="Calibri"/>
          <w:b w:val="false"/>
          <w:bCs w:val="false"/>
          <w:sz w:val="25"/>
          <w:szCs w:val="25"/>
          <w:u w:val="none"/>
        </w:rPr>
      </w:r>
    </w:p>
    <w:p>
      <w:pPr>
        <w:pStyle w:val="Normal"/>
        <w:spacing w:lineRule="auto" w:line="240"/>
        <w:ind w:firstLine="113" w:left="0" w:right="0"/>
        <w:jc w:val="both"/>
        <w:rPr/>
      </w:pPr>
      <w:r>
        <w:rPr>
          <w:rFonts w:cs="Calibri" w:ascii="Calibri" w:hAnsi="Calibri"/>
          <w:sz w:val="25"/>
          <w:szCs w:val="25"/>
          <w:u w:val="none"/>
        </w:rPr>
        <w:t>(</w:t>
      </w:r>
      <w:r>
        <w:rPr>
          <w:rFonts w:eastAsia="Times New Roman" w:cs="Calibri" w:ascii="Calibri" w:hAnsi="Calibri"/>
          <w:b w:val="false"/>
          <w:bCs w:val="false"/>
          <w:i/>
          <w:iCs/>
          <w:color w:val="auto"/>
          <w:kern w:val="0"/>
          <w:sz w:val="25"/>
          <w:szCs w:val="25"/>
          <w:u w:val="none"/>
          <w:lang w:val="it-IT" w:eastAsia="zh-CN" w:bidi="ar-SA"/>
        </w:rPr>
        <w:t>107</w:t>
      </w:r>
      <w:r>
        <w:rPr>
          <w:rFonts w:cs="Calibri" w:ascii="Calibri" w:hAnsi="Calibri"/>
          <w:i/>
          <w:iCs/>
          <w:sz w:val="25"/>
          <w:szCs w:val="25"/>
          <w:u w:val="none"/>
        </w:rPr>
        <w:t>-2</w:t>
      </w:r>
      <w:r>
        <w:rPr>
          <w:rFonts w:eastAsia="Times New Roman" w:cs="Calibri" w:ascii="Calibri" w:hAnsi="Calibri"/>
          <w:i/>
          <w:iCs/>
          <w:color w:val="auto"/>
          <w:kern w:val="0"/>
          <w:sz w:val="25"/>
          <w:szCs w:val="25"/>
          <w:u w:val="none"/>
          <w:lang w:val="it-IT" w:eastAsia="zh-CN" w:bidi="ar-SA"/>
        </w:rPr>
        <w:t>6</w:t>
      </w:r>
      <w:r>
        <w:rPr>
          <w:rFonts w:cs="Calibri" w:ascii="Calibri" w:hAnsi="Calibri"/>
          <w:sz w:val="25"/>
          <w:szCs w:val="25"/>
          <w:u w:val="none"/>
        </w:rPr>
        <w:t>)</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Liberation Sans">
    <w:altName w:val="Arial"/>
    <w:charset w:val="00"/>
    <w:family w:val="swiss"/>
    <w:pitch w:val="variable"/>
  </w:font>
  <w:font w:name="Garamond">
    <w:charset w:val="00"/>
    <w:family w:val="roman"/>
    <w:pitch w:val="variable"/>
  </w:font>
  <w:font w:name="Palatino">
    <w:altName w:val="Book Antiqua"/>
    <w:charset w:val="00"/>
    <w:family w:val="roman"/>
    <w:pitch w:val="variable"/>
  </w:font>
  <w:font w:name="Arial Unicode MS">
    <w:altName w:val="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Footer"/>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Next w:val="true"/>
      <w:spacing w:before="24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0"/>
      </w:pBdr>
      <w:ind w:firstLine="708" w:left="0" w:right="0"/>
      <w:rPr/>
    </w:pPr>
    <w:r>
      <mc:AlternateContent>
        <mc:Choice Requires="wps">
          <w:drawing>
            <wp:anchor distT="0" distB="0" distL="0" distR="0" simplePos="0" relativeHeight="2" behindDoc="1" locked="0" layoutInCell="1" allowOverlap="1">
              <wp:simplePos x="0" y="0"/>
              <wp:positionH relativeFrom="column">
                <wp:posOffset>1371600</wp:posOffset>
              </wp:positionH>
              <wp:positionV relativeFrom="paragraph">
                <wp:posOffset>107315</wp:posOffset>
              </wp:positionV>
              <wp:extent cx="1434465" cy="748665"/>
              <wp:effectExtent l="0" t="0" r="0" b="0"/>
              <wp:wrapNone/>
              <wp:docPr id="2" name="Cornice1"/>
              <a:graphic xmlns:a="http://schemas.openxmlformats.org/drawingml/2006/main">
                <a:graphicData uri="http://schemas.microsoft.com/office/word/2010/wordprocessingShape">
                  <wps:wsp>
                    <wps:cNvSpPr/>
                    <wps:spPr>
                      <a:xfrm>
                        <a:off x="0" y="0"/>
                        <a:ext cx="1434600" cy="748800"/>
                      </a:xfrm>
                      <a:prstGeom prst="rect">
                        <a:avLst/>
                      </a:prstGeom>
                      <a:noFill/>
                      <a:ln w="0">
                        <a:noFill/>
                      </a:ln>
                    </wps:spPr>
                    <wps:style>
                      <a:lnRef idx="0"/>
                      <a:fillRef idx="0"/>
                      <a:effectRef idx="0"/>
                      <a:fontRef idx="minor"/>
                    </wps:style>
                    <wps:txb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
                            <w:spacing w:before="0" w:after="60"/>
                            <w:jc w:val="left"/>
                            <w:rPr>
                              <w:sz w:val="32"/>
                            </w:rPr>
                          </w:pPr>
                          <w:r>
                            <w:rPr>
                              <w:color w:val="auto"/>
                              <w:sz w:val="32"/>
                            </w:rPr>
                            <w:t>Bagnacavallo</w:t>
                          </w:r>
                        </w:p>
                        <w:p>
                          <w:pPr>
                            <w:pStyle w:val="Corpodeltesto2"/>
                            <w:spacing w:before="0" w:after="60"/>
                            <w:jc w:val="left"/>
                            <w:rPr>
                              <w:sz w:val="16"/>
                            </w:rPr>
                          </w:pPr>
                          <w:r>
                            <w:rPr>
                              <w:color w:val="auto"/>
                              <w:sz w:val="16"/>
                            </w:rPr>
                            <w:t>PROVINCIA DI RAVENNA</w:t>
                          </w:r>
                        </w:p>
                      </w:txbxContent>
                    </wps:txbx>
                    <wps:bodyPr lIns="2520" tIns="2520" rIns="2520" bIns="2520" anchor="t">
                      <a:noAutofit/>
                    </wps:bodyPr>
                  </wps:wsp>
                </a:graphicData>
              </a:graphic>
            </wp:anchor>
          </w:drawing>
        </mc:Choice>
        <mc:Fallback>
          <w:pict>
            <v:rect id="shape_0" stroked="f" o:allowincell="f" style="position:absolute;margin-left:108pt;margin-top:8.45pt;width:112.9pt;height:58.9pt;mso-wrap-style:square;v-text-anchor:top">
              <v:fill o:detectmouseclick="t" on="false"/>
              <v:stroke color="#3465a4" joinstyle="round" endcap="flat"/>
              <v:textbox>
                <w:txbxContent>
                  <w:p>
                    <w:pPr>
                      <w:pStyle w:val="BodyText"/>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
                      <w:spacing w:before="0" w:after="60"/>
                      <w:jc w:val="left"/>
                      <w:rPr>
                        <w:sz w:val="32"/>
                      </w:rPr>
                    </w:pPr>
                    <w:r>
                      <w:rPr>
                        <w:color w:val="auto"/>
                        <w:sz w:val="32"/>
                      </w:rPr>
                      <w:t>Bagnacavallo</w:t>
                    </w:r>
                  </w:p>
                  <w:p>
                    <w:pPr>
                      <w:pStyle w:val="Corpodeltesto2"/>
                      <w:spacing w:before="0" w:after="60"/>
                      <w:jc w:val="left"/>
                      <w:rPr>
                        <w:sz w:val="16"/>
                      </w:rPr>
                    </w:pPr>
                    <w:r>
                      <w:rPr>
                        <w:color w:val="auto"/>
                        <w:sz w:val="16"/>
                      </w:rPr>
                      <w:t>PROVINCIA DI RAVENNA</w:t>
                    </w:r>
                  </w:p>
                </w:txbxContent>
              </v:textbox>
              <w10:wrap type="none"/>
            </v:rect>
          </w:pict>
        </mc:Fallback>
      </mc:AlternateContent>
      <mc:AlternateContent>
        <mc:Choice Requires="wps">
          <w:drawing>
            <wp:anchor distT="0" distB="0" distL="0" distR="0" simplePos="0" relativeHeight="4" behindDoc="1" locked="0" layoutInCell="1" allowOverlap="1">
              <wp:simplePos x="0" y="0"/>
              <wp:positionH relativeFrom="column">
                <wp:posOffset>3956685</wp:posOffset>
              </wp:positionH>
              <wp:positionV relativeFrom="paragraph">
                <wp:posOffset>107315</wp:posOffset>
              </wp:positionV>
              <wp:extent cx="1830705" cy="748665"/>
              <wp:effectExtent l="0" t="0" r="0" b="0"/>
              <wp:wrapNone/>
              <wp:docPr id="3" name="Cornice2"/>
              <a:graphic xmlns:a="http://schemas.openxmlformats.org/drawingml/2006/main">
                <a:graphicData uri="http://schemas.microsoft.com/office/word/2010/wordprocessingShape">
                  <wps:wsp>
                    <wps:cNvSpPr/>
                    <wps:spPr>
                      <a:xfrm>
                        <a:off x="0" y="0"/>
                        <a:ext cx="1830600" cy="748800"/>
                      </a:xfrm>
                      <a:prstGeom prst="rect">
                        <a:avLst/>
                      </a:prstGeom>
                      <a:noFill/>
                      <a:ln w="0">
                        <a:noFill/>
                      </a:ln>
                    </wps:spPr>
                    <wps:style>
                      <a:lnRef idx="0"/>
                      <a:fillRef idx="0"/>
                      <a:effectRef idx="0"/>
                      <a:fontRef idx="minor"/>
                    </wps:style>
                    <wps:txbx>
                      <w:txbxContent>
                        <w:p>
                          <w:pPr>
                            <w:pStyle w:val="Corpodeltesto2"/>
                            <w:jc w:val="left"/>
                            <w:rPr>
                              <w:sz w:val="20"/>
                            </w:rPr>
                          </w:pPr>
                          <w:r>
                            <w:rPr>
                              <w:color w:val="auto"/>
                              <w:sz w:val="20"/>
                            </w:rPr>
                            <w:t>Area Cultura, Comunicazione</w:t>
                          </w:r>
                        </w:p>
                        <w:p>
                          <w:pPr>
                            <w:pStyle w:val="Corpodeltesto2"/>
                            <w:jc w:val="left"/>
                            <w:rPr>
                              <w:sz w:val="20"/>
                            </w:rPr>
                          </w:pPr>
                          <w:r>
                            <w:rPr>
                              <w:color w:val="auto"/>
                              <w:sz w:val="20"/>
                            </w:rPr>
                            <w:t>e Partecipazione</w:t>
                          </w:r>
                        </w:p>
                        <w:p>
                          <w:pPr>
                            <w:pStyle w:val="Corpodeltesto2"/>
                            <w:jc w:val="left"/>
                            <w:rPr>
                              <w:color w:val="auto"/>
                              <w:sz w:val="20"/>
                            </w:rPr>
                          </w:pPr>
                          <w:r>
                            <w:rPr>
                              <w:color w:val="000000"/>
                              <w:sz w:val="20"/>
                            </w:rPr>
                          </w:r>
                        </w:p>
                        <w:p>
                          <w:pPr>
                            <w:pStyle w:val="Corpodeltesto2"/>
                            <w:jc w:val="left"/>
                            <w:rPr>
                              <w:i/>
                              <w:iCs/>
                              <w:sz w:val="20"/>
                            </w:rPr>
                          </w:pPr>
                          <w:r>
                            <w:rPr>
                              <w:i/>
                              <w:iCs/>
                              <w:color w:val="auto"/>
                              <w:sz w:val="20"/>
                            </w:rPr>
                            <w:t>Ufficio Stampa</w:t>
                          </w:r>
                        </w:p>
                      </w:txbxContent>
                    </wps:txbx>
                    <wps:bodyPr lIns="2520" tIns="2520" rIns="2520" bIns="2520" anchor="t">
                      <a:noAutofit/>
                    </wps:bodyPr>
                  </wps:wsp>
                </a:graphicData>
              </a:graphic>
            </wp:anchor>
          </w:drawing>
        </mc:Choice>
        <mc:Fallback>
          <w:pict>
            <v:rect id="shape_0" stroked="f" o:allowincell="f" style="position:absolute;margin-left:311.55pt;margin-top:8.45pt;width:144.1pt;height:58.9pt;mso-wrap-style:square;v-text-anchor:top">
              <v:fill o:detectmouseclick="t" on="false"/>
              <v:stroke color="#3465a4" joinstyle="round" endcap="flat"/>
              <v:textbox>
                <w:txbxContent>
                  <w:p>
                    <w:pPr>
                      <w:pStyle w:val="Corpodeltesto2"/>
                      <w:jc w:val="left"/>
                      <w:rPr>
                        <w:sz w:val="20"/>
                      </w:rPr>
                    </w:pPr>
                    <w:r>
                      <w:rPr>
                        <w:color w:val="auto"/>
                        <w:sz w:val="20"/>
                      </w:rPr>
                      <w:t>Area Cultura, Comunicazione</w:t>
                    </w:r>
                  </w:p>
                  <w:p>
                    <w:pPr>
                      <w:pStyle w:val="Corpodeltesto2"/>
                      <w:jc w:val="left"/>
                      <w:rPr>
                        <w:sz w:val="20"/>
                      </w:rPr>
                    </w:pPr>
                    <w:r>
                      <w:rPr>
                        <w:color w:val="auto"/>
                        <w:sz w:val="20"/>
                      </w:rPr>
                      <w:t>e Partecipazione</w:t>
                    </w:r>
                  </w:p>
                  <w:p>
                    <w:pPr>
                      <w:pStyle w:val="Corpodeltesto2"/>
                      <w:jc w:val="left"/>
                      <w:rPr>
                        <w:color w:val="auto"/>
                        <w:sz w:val="20"/>
                      </w:rPr>
                    </w:pPr>
                    <w:r>
                      <w:rPr>
                        <w:color w:val="000000"/>
                        <w:sz w:val="20"/>
                      </w:rPr>
                    </w:r>
                  </w:p>
                  <w:p>
                    <w:pPr>
                      <w:pStyle w:val="Corpodeltesto2"/>
                      <w:jc w:val="left"/>
                      <w:rPr>
                        <w:i/>
                        <w:iCs/>
                        <w:sz w:val="20"/>
                      </w:rPr>
                    </w:pPr>
                    <w:r>
                      <w:rPr>
                        <w:i/>
                        <w:iCs/>
                        <w:color w:val="auto"/>
                        <w:sz w:val="20"/>
                      </w:rPr>
                      <w:t>Ufficio Stampa</w:t>
                    </w:r>
                  </w:p>
                </w:txbxContent>
              </v:textbox>
              <w10:wrap type="none"/>
            </v:rect>
          </w:pict>
        </mc:Fallback>
      </mc:AlternateContent>
    </w:r>
    <w:r>
      <w:rPr/>
      <w:tab/>
      <w:tab/>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r>
  </w:p>
  <w:p>
    <w:pPr>
      <w:pStyle w:val="BodyText"/>
      <w:pBdr>
        <w:bottom w:val="single" w:sz="4" w:space="1" w:color="000000"/>
      </w:pBdr>
      <w:ind w:firstLine="708" w:left="0" w:right="0"/>
      <w:rPr/>
    </w:pPr>
    <w:r>
      <w:rPr/>
      <w:tab/>
      <w:tab/>
    </w:r>
  </w:p>
  <w:p>
    <w:pPr>
      <w:pStyle w:val="WW-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Header"/>
    <w:qFormat/>
    <w:pPr>
      <w:numPr>
        <w:ilvl w:val="1"/>
        <w:numId w:val="1"/>
      </w:numPr>
      <w:outlineLvl w:val="1"/>
    </w:pPr>
    <w:rPr>
      <w:rFonts w:ascii="Times New Roman" w:hAnsi="Times New Roman" w:eastAsia="Arial" w:cs="Tahoma"/>
      <w:b/>
      <w:bCs/>
      <w:sz w:val="36"/>
      <w:szCs w:val="36"/>
    </w:rPr>
  </w:style>
  <w:style w:type="paragraph" w:styleId="Heading3">
    <w:name w:val="heading 3"/>
    <w:basedOn w:val="Titolouser"/>
    <w:qFormat/>
    <w:pPr>
      <w:numPr>
        <w:ilvl w:val="2"/>
        <w:numId w:val="1"/>
      </w:numPr>
      <w:spacing w:before="140" w:after="120"/>
      <w:outlineLvl w:val="2"/>
    </w:pPr>
    <w:rPr>
      <w:b/>
      <w:bCs/>
      <w:sz w:val="28"/>
      <w:szCs w:val="28"/>
    </w:rPr>
  </w:style>
  <w:style w:type="paragraph" w:styleId="Heading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Caratterepredefinitoparagrafo">
    <w:name w:val="Carattere predefinito paragrafo"/>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Caratterepredefinitoparagrafo">
    <w:name w:val="WW-Carattere predefinito paragrafo"/>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Caratterepredefinitoparagrafo1">
    <w:name w:val="WW-Carattere predefinito paragrafo1"/>
    <w:qFormat/>
    <w:rPr/>
  </w:style>
  <w:style w:type="character" w:styleId="WW-Caratterepredefinitoparagrafo11">
    <w:name w:val="WW-Carattere predefinito paragrafo11"/>
    <w:qFormat/>
    <w:rPr/>
  </w:style>
  <w:style w:type="character" w:styleId="Hyperlink">
    <w:name w:val="Hyperlink"/>
    <w:basedOn w:val="WW-Caratterepredefinitoparagrafo11"/>
    <w:qFormat/>
    <w:rPr>
      <w:color w:val="0000FF"/>
      <w:u w:val="single"/>
    </w:rPr>
  </w:style>
  <w:style w:type="character" w:styleId="FollowedHyperlink">
    <w:name w:val="FollowedHyperlink"/>
    <w:basedOn w:val="WW-Caratterepredefinitoparagrafo11"/>
    <w:qFormat/>
    <w:rPr>
      <w:color w:val="800080"/>
      <w:u w:val="single"/>
    </w:rPr>
  </w:style>
  <w:style w:type="character" w:styleId="Strong">
    <w:name w:val="Strong"/>
    <w:qFormat/>
    <w:rPr>
      <w:b/>
      <w:bCs/>
    </w:rPr>
  </w:style>
  <w:style w:type="character" w:styleId="Emphasis">
    <w:name w:val="Emphasis"/>
    <w:qFormat/>
    <w:rPr>
      <w:i/>
      <w:iCs/>
    </w:rPr>
  </w:style>
  <w:style w:type="character" w:styleId="Carpredefinitoparagrafo">
    <w:name w:val="Car. predefinito paragrafo"/>
    <w:qFormat/>
    <w:rPr/>
  </w:style>
  <w:style w:type="character" w:styleId="apple-converted-space">
    <w:name w:val="apple-converted-space"/>
    <w:basedOn w:val="Carpredefinitoparagrafo"/>
    <w:qFormat/>
    <w:rPr/>
  </w:style>
  <w:style w:type="character" w:styleId="Caratteredinumerazione">
    <w:name w:val="Carattere di numerazione"/>
    <w:qForma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rFonts w:ascii="Verdana" w:hAnsi="Verdana" w:cs="Tahoma"/>
      <w:sz w:val="22"/>
      <w:szCs w:val="22"/>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Header">
    <w:name w:val="header"/>
    <w:basedOn w:val="Normal"/>
    <w:pPr>
      <w:keepNext w:val="true"/>
      <w:spacing w:before="240" w:after="120"/>
    </w:pPr>
    <w:rPr>
      <w:rFonts w:ascii="Arial" w:hAnsi="Arial" w:eastAsia="Arial" w:cs="Tahoma"/>
      <w:sz w:val="28"/>
      <w:szCs w:val="28"/>
    </w:rPr>
  </w:style>
  <w:style w:type="paragraph" w:styleId="Titolouser">
    <w:name w:val="Titolo (user)"/>
    <w:basedOn w:val="Normal"/>
    <w:next w:val="Subtitle"/>
    <w:qFormat/>
    <w:pPr>
      <w:ind w:firstLine="340" w:left="0" w:right="0"/>
      <w:jc w:val="center"/>
    </w:pPr>
    <w:rPr>
      <w:rFonts w:ascii="Garamond" w:hAnsi="Garamond" w:cs="Garamond"/>
      <w:b/>
      <w:sz w:val="32"/>
      <w:szCs w:val="20"/>
    </w:rPr>
  </w:style>
  <w:style w:type="paragraph" w:styleId="Indiceuser">
    <w:name w:val="Indice (user)"/>
    <w:basedOn w:val="Normal"/>
    <w:qFormat/>
    <w:pPr>
      <w:suppressLineNumbers/>
    </w:pPr>
    <w:rPr>
      <w:rFonts w:cs="Tahoma"/>
    </w:rPr>
  </w:style>
  <w:style w:type="paragraph" w:styleId="Intestazioneepidipaginauser">
    <w:name w:val="Intestazione e piè di pagina (user)"/>
    <w:basedOn w:val="Normal"/>
    <w:qFormat/>
    <w:pPr/>
    <w:rPr/>
  </w:style>
  <w:style w:type="paragraph" w:styleId="Subtitle">
    <w:name w:val="Subtitle"/>
    <w:basedOn w:val="Header"/>
    <w:qFormat/>
    <w:pPr>
      <w:jc w:val="center"/>
    </w:pPr>
    <w:rPr>
      <w:i/>
      <w:iCs/>
      <w:sz w:val="28"/>
      <w:szCs w:val="28"/>
    </w:rPr>
  </w:style>
  <w:style w:type="paragraph" w:styleId="WW-Intestazione">
    <w:name w:val="WW-Intestazione"/>
    <w:basedOn w:val="Normal"/>
    <w:qFormat/>
    <w:pPr>
      <w:tabs>
        <w:tab w:val="clear" w:pos="708"/>
        <w:tab w:val="center" w:pos="4819" w:leader="none"/>
        <w:tab w:val="right" w:pos="9638" w:leader="none"/>
      </w:tabs>
    </w:pPr>
    <w:rPr/>
  </w:style>
  <w:style w:type="paragraph" w:styleId="Footer">
    <w:name w:val="footer"/>
    <w:basedOn w:val="Normal"/>
    <w:pPr>
      <w:tabs>
        <w:tab w:val="clear" w:pos="708"/>
        <w:tab w:val="center" w:pos="4819" w:leader="none"/>
        <w:tab w:val="right" w:pos="9638" w:leader="none"/>
      </w:tabs>
    </w:pPr>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Corpodeltesto3">
    <w:name w:val="Corpo del testo 3"/>
    <w:basedOn w:val="Normal"/>
    <w:qFormat/>
    <w:pPr>
      <w:tabs>
        <w:tab w:val="clear" w:pos="708"/>
        <w:tab w:val="left" w:pos="1733" w:leader="none"/>
      </w:tabs>
      <w:jc w:val="both"/>
    </w:pPr>
    <w:rPr>
      <w:sz w:val="20"/>
      <w:szCs w:val="20"/>
    </w:rPr>
  </w:style>
  <w:style w:type="paragraph" w:styleId="BodyTextIndent">
    <w:name w:val="Body Text Indent"/>
    <w:basedOn w:val="Normal"/>
    <w:pPr>
      <w:ind w:firstLine="113" w:left="0" w:right="0"/>
      <w:jc w:val="both"/>
    </w:pPr>
    <w:rPr>
      <w:rFonts w:ascii="Garamond" w:hAnsi="Garamond" w:cs="Garamond"/>
      <w:i/>
      <w:iCs/>
      <w:sz w:val="26"/>
      <w:szCs w:val="20"/>
    </w:rPr>
  </w:style>
  <w:style w:type="paragraph" w:styleId="Rientrocorpodeltesto2">
    <w:name w:val="Rientro corpo del testo 2"/>
    <w:basedOn w:val="Normal"/>
    <w:qFormat/>
    <w:pPr>
      <w:ind w:firstLine="113" w:left="0" w:right="0"/>
      <w:jc w:val="both"/>
    </w:pPr>
    <w:rPr>
      <w:rFonts w:ascii="Verdana" w:hAnsi="Verdana" w:cs="Verdana"/>
      <w:sz w:val="22"/>
    </w:rPr>
  </w:style>
  <w:style w:type="paragraph" w:styleId="Rientrocorpodeltesto3">
    <w:name w:val="Rientro corpo del testo 3"/>
    <w:basedOn w:val="Normal"/>
    <w:qFormat/>
    <w:pPr>
      <w:ind w:firstLine="113" w:left="0" w:right="0"/>
      <w:jc w:val="both"/>
    </w:pPr>
    <w:rPr>
      <w:rFonts w:ascii="Verdana" w:hAnsi="Verdana" w:cs="Arial"/>
      <w:i/>
      <w:iCs/>
      <w:sz w:val="22"/>
      <w:szCs w:val="26"/>
    </w:rPr>
  </w:style>
  <w:style w:type="paragraph" w:styleId="Contenutocorniceuser">
    <w:name w:val="Contenuto cornice (user)"/>
    <w:basedOn w:val="BodyText"/>
    <w:qFormat/>
    <w:pPr/>
    <w:rPr/>
  </w:style>
  <w:style w:type="paragraph" w:styleId="NormaleWeb">
    <w:name w:val="Normale (Web)"/>
    <w:basedOn w:val="Normal"/>
    <w:qFormat/>
    <w:pPr>
      <w:suppressAutoHyphens w:val="false"/>
      <w:spacing w:before="280" w:after="119"/>
    </w:pPr>
    <w:rPr>
      <w:rFonts w:ascii="Arial Unicode MS;Tahoma" w:hAnsi="Arial Unicode MS;Tahoma" w:eastAsia="Arial Unicode MS;Tahoma" w:cs="Arial Unicode MS;Tahoma"/>
    </w:rPr>
  </w:style>
  <w:style w:type="paragraph" w:styleId="NormalWeb">
    <w:name w:val="Normal (Web)"/>
    <w:basedOn w:val="Normal"/>
    <w:qFormat/>
    <w:pPr/>
    <w:rPr/>
  </w:style>
  <w:style w:type="paragraph" w:styleId="western">
    <w:name w:val="western"/>
    <w:basedOn w:val="Normal"/>
    <w:qFormat/>
    <w:pPr>
      <w:spacing w:before="280" w:after="280"/>
    </w:pPr>
    <w:rPr/>
  </w:style>
  <w:style w:type="paragraph" w:styleId="Testocitato">
    <w:name w:val="Testo citato"/>
    <w:basedOn w:val="Normal"/>
    <w:qFormat/>
    <w:pPr>
      <w:spacing w:before="0" w:after="283"/>
      <w:ind w:hanging="0" w:left="567" w:right="567"/>
    </w:pPr>
    <w:rPr/>
  </w:style>
  <w:style w:type="paragraph" w:styleId="Title">
    <w:name w:val="Title"/>
    <w:basedOn w:val="Titolouser"/>
    <w:qFormat/>
    <w:pPr>
      <w:jc w:val="center"/>
    </w:pPr>
    <w:rPr>
      <w:b/>
      <w:bCs/>
      <w:sz w:val="56"/>
      <w:szCs w:val="56"/>
    </w:rPr>
  </w:style>
  <w:style w:type="paragraph" w:styleId="Contenutocornice">
    <w:name w:val="Contenuto cornice"/>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143</TotalTime>
  <Application>Collabora_Office/25.04.9.1$Windows_X86_64 LibreOffice_project/aa0b8d090fbf6f1e1a0a24fee91089b8842f94a4</Application>
  <AppVersion>15.0000</AppVersion>
  <Pages>1</Pages>
  <Words>259</Words>
  <Characters>1511</Characters>
  <CharactersWithSpaces>1758</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2023-01-05T09:30:53Z</dcterms:created>
  <dc:creator/>
  <dc:description/>
  <dc:language>it-IT</dc:language>
  <cp:lastModifiedBy/>
  <dcterms:modified xsi:type="dcterms:W3CDTF">2026-04-24T12:52:32Z</dcterms:modified>
  <cp:revision>38</cp:revision>
  <dc:subject/>
  <dc:title>Comunicato stampa</dc:title>
</cp:coreProperties>
</file>

<file path=docProps/custom.xml><?xml version="1.0" encoding="utf-8"?>
<Properties xmlns="http://schemas.openxmlformats.org/officeDocument/2006/custom-properties" xmlns:vt="http://schemas.openxmlformats.org/officeDocument/2006/docPropsVTypes"/>
</file>