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4819" w:right="0"/>
        <w:jc w:val="left"/>
        <w:rPr/>
      </w:pPr>
      <w:r>
        <w:rPr>
          <w:rFonts w:ascii="Arial" w:hAnsi="Arial"/>
        </w:rPr>
        <w:t>Spett.le</w:t>
      </w:r>
    </w:p>
    <w:p>
      <w:pPr>
        <w:pStyle w:val="Normal"/>
        <w:widowControl/>
        <w:suppressAutoHyphens w:val="true"/>
        <w:bidi w:val="0"/>
        <w:spacing w:before="0" w:after="0"/>
        <w:ind w:hanging="0" w:left="4819" w:right="0"/>
        <w:jc w:val="left"/>
        <w:rPr/>
      </w:pPr>
      <w:r>
        <w:rPr>
          <w:rFonts w:ascii="Arial" w:hAnsi="Arial"/>
          <w:b/>
          <w:bCs/>
        </w:rPr>
        <w:t>COMUNE DI BAGNACAVALLO</w:t>
      </w:r>
    </w:p>
    <w:p>
      <w:pPr>
        <w:pStyle w:val="Normal"/>
        <w:widowControl/>
        <w:suppressAutoHyphens w:val="true"/>
        <w:bidi w:val="0"/>
        <w:spacing w:before="0" w:after="0"/>
        <w:ind w:hanging="0" w:left="4819" w:right="0"/>
        <w:jc w:val="left"/>
        <w:rPr/>
      </w:pPr>
      <w:r>
        <w:rPr>
          <w:rFonts w:ascii="Arial" w:hAnsi="Arial"/>
          <w:b/>
          <w:bCs/>
        </w:rPr>
        <w:t>Ufficio Cultura, Comunicazione ed Eventi</w:t>
      </w:r>
    </w:p>
    <w:p>
      <w:pPr>
        <w:pStyle w:val="Normal"/>
        <w:widowControl/>
        <w:suppressAutoHyphens w:val="true"/>
        <w:bidi w:val="0"/>
        <w:spacing w:before="0" w:after="0"/>
        <w:ind w:hanging="0" w:left="4819" w:right="0"/>
        <w:jc w:val="left"/>
        <w:rPr/>
      </w:pPr>
      <w:r>
        <w:rPr>
          <w:rFonts w:ascii="Arial" w:hAnsi="Arial"/>
        </w:rPr>
        <w:t>cultura@comune.bagnacavallo.ra.it</w:t>
      </w:r>
    </w:p>
    <w:p>
      <w:pPr>
        <w:pStyle w:val="Normal"/>
        <w:bidi w:val="0"/>
        <w:ind w:hanging="0" w:left="5443" w:right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>Oggetto</w:t>
      </w:r>
      <w:r>
        <w:rPr>
          <w:rFonts w:ascii="Arial" w:hAnsi="Arial"/>
        </w:rPr>
        <w:t>: Manifestazione di interesse alla sponsorizzazione di manifestazioni ed eventi organizzati dall'Ufficio cultura, comunicazione ed eventi nel 2026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Nato/a a __________________________________________</w:t>
        <w:tab/>
        <w:t>Provincia 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in data __________________</w:t>
        <w:tab/>
        <w:t>codice fiscale: 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in qualità di: 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 xml:space="preserve">Titolare </w:t>
        <w:tab/>
        <w:tab/>
        <w:t>☐ Legale rappresentante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>altro (specificare):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della società _____________________________________________________________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  <w:i/>
          <w:iCs/>
          <w:sz w:val="21"/>
          <w:szCs w:val="21"/>
        </w:rPr>
      </w:pPr>
      <w:r>
        <w:rPr>
          <w:rFonts w:ascii="Arial" w:hAnsi="Arial"/>
          <w:i/>
          <w:iCs/>
          <w:sz w:val="21"/>
          <w:szCs w:val="21"/>
        </w:rPr>
        <w:t>(specificare ragione sociale/denominazione)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P.IVA</w:t>
        <w:tab/>
        <w:t>________________________   C.F. 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PEC 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Codice univoco di fatturazione elettronica SDI  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CCNL applicato 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Codice ATECO 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E-mail 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Contatto telefonico 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DICHIARA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>di essere interessato a sponsorizzare per l’anno 2026 la/le seguente/i manifestazione/i:</w:t>
      </w:r>
    </w:p>
    <w:p>
      <w:pPr>
        <w:pStyle w:val="Normal"/>
        <w:bidi w:val="0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>ATTIVITÀ ESPOSITIVA curata dal Museo Civico delle Cappuccine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>EVENTI DI PROMOZIONE DEL TERRITORIO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 xml:space="preserve">PROGETTI STRAORDINARI </w:t>
      </w:r>
      <w:r>
        <w:rPr>
          <w:rFonts w:ascii="Arial" w:hAnsi="Arial"/>
        </w:rPr>
        <w:t>(v. avviso)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>INIZIATIVE AL TEATRO GOLDONI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</w:rPr>
        <w:t>FESTA DI SAN MICHELE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con la modalità di seguito indicata: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  <w:b/>
          <w:bCs/>
        </w:rPr>
        <w:t>Sponsorizzazione finanziaria</w:t>
      </w:r>
      <w:r>
        <w:rPr>
          <w:rFonts w:ascii="Arial" w:hAnsi="Arial"/>
        </w:rPr>
        <w:t xml:space="preserve"> del valore di (IVA esclusa)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 xml:space="preserve">☐ </w:t>
      </w:r>
      <w:r>
        <w:rPr>
          <w:rFonts w:ascii="Arial" w:hAnsi="Arial"/>
          <w:b/>
          <w:bCs/>
        </w:rPr>
        <w:t>Sponsorizzazione tecnica</w:t>
      </w:r>
      <w:r>
        <w:rPr>
          <w:rFonts w:ascii="Arial" w:hAnsi="Arial"/>
        </w:rPr>
        <w:t xml:space="preserve"> del valore di (IVA esclusa)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In caso di Sponsorizzazione TECNICA, descrivere </w:t>
      </w:r>
      <w:r>
        <w:rPr>
          <w:rFonts w:ascii="Arial" w:hAnsi="Arial"/>
          <w:u w:val="single"/>
        </w:rPr>
        <w:t>dettagliatamente</w:t>
      </w:r>
      <w:r>
        <w:rPr>
          <w:rFonts w:ascii="Arial" w:hAnsi="Arial"/>
        </w:rPr>
        <w:t xml:space="preserve"> i beni/servizi offerti ed il relativo valore economico: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tal fine, ai sensi consapevole che le dichiarazioni mendaci comportano l’applicazione delle sanzioni penali previste dall’art. 496 del Codice Penale e dall’art. 76 del D.P.R. n. 445/2000, ai sensi degli artt. 46 e 47 del D.P.R. medesimo,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DICHIARA INOLTRE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 xml:space="preserve">▪ </w:t>
      </w:r>
      <w:r>
        <w:rPr>
          <w:rFonts w:ascii="Arial" w:hAnsi="Arial"/>
        </w:rPr>
        <w:t xml:space="preserve">di aver preso visione dell’Avviso pubblico prot. </w:t>
      </w:r>
      <w:r>
        <w:rPr>
          <w:rFonts w:ascii="Arial" w:hAnsi="Arial"/>
          <w:shd w:fill="auto" w:val="clear"/>
        </w:rPr>
        <w:t>n. 5401 del 23/04/2026 a</w:t>
      </w:r>
      <w:r>
        <w:rPr>
          <w:rFonts w:ascii="Arial" w:hAnsi="Arial"/>
        </w:rPr>
        <w:t>ccettando ne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>incondizionatamente tutti i contenuti;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▪ </w:t>
      </w:r>
      <w:r>
        <w:rPr>
          <w:rFonts w:ascii="Arial" w:hAnsi="Arial"/>
        </w:rPr>
        <w:t>che per la Ditta che rappresenta non sussistono cause di esclusione di cui agli artt. 94 98 del D.Lgs. n. 36/2023;</w:t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▪ </w:t>
      </w:r>
      <w:r>
        <w:rPr>
          <w:rFonts w:ascii="Arial" w:hAnsi="Arial"/>
        </w:rPr>
        <w:t>che la Ditta che rappresenta non versa in situazione di morosità nei confronti del Comune di Bagnacavallo;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  <w:t>Data della firma digitale</w:t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Documento sottoscritto digitalmente</w:t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spacing w:lineRule="auto" w:line="360"/>
        <w:jc w:val="righ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  <w:sz w:val="20"/>
          <w:szCs w:val="20"/>
        </w:rPr>
        <w:t>Al modulo può essere allegata una proposta progettuale con la descrizione dettagliata delle modalità di sponsorizzazione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ranklin Gothic Boo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Franklin Gothic Book" w:hAnsi="Franklin Gothic Book" w:eastAsia="NSimSun" w:cs="Arial"/>
      <w:color w:val="000000"/>
      <w:kern w:val="2"/>
      <w:sz w:val="24"/>
      <w:szCs w:val="24"/>
      <w:lang w:val="it-IT" w:eastAsia="zh-CN" w:bidi="hi-IN"/>
    </w:rPr>
  </w:style>
  <w:style w:type="paragraph" w:styleId="Contenutocorniceuser">
    <w:name w:val="Contenuto cornice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163</TotalTime>
  <Application>Collabora_Office/25.04.9.1$Windows_X86_64 LibreOffice_project/aa0b8d090fbf6f1e1a0a24fee91089b8842f94a4</Application>
  <AppVersion>15.0000</AppVersion>
  <Pages>2</Pages>
  <Words>284</Words>
  <Characters>2615</Characters>
  <CharactersWithSpaces>2864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2026-04-17T11:52:00Z</dcterms:created>
  <dc:creator>Stagista</dc:creator>
  <dc:description/>
  <dc:language>it-IT</dc:language>
  <cp:lastModifiedBy/>
  <cp:lastPrinted>2026-04-27T10:18:41Z</cp:lastPrinted>
  <dcterms:modified xsi:type="dcterms:W3CDTF">2026-04-28T13:56:55Z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