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2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4</w:t>
      </w:r>
      <w:r>
        <w:rPr>
          <w:rFonts w:cs="Calibri" w:ascii="Calibri" w:hAnsi="Calibri"/>
          <w:b/>
          <w:sz w:val="30"/>
          <w:szCs w:val="30"/>
        </w:rPr>
        <w:t>.2026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color w:val="000000"/>
          <w:sz w:val="26"/>
          <w:szCs w:val="26"/>
          <w:highlight w:val="white"/>
        </w:rPr>
        <w:t>Nei prossimi giorni riparte anche a Bagnacavallo la distribuzione gratuita del prodotto antilarvale nell’ambito della campagna di contrasto alla zanzara promossa dall’Unione dei Comuni della Bassa Romagna.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Style w:val="Nessuno"/>
          <w:rFonts w:ascii="Calibri" w:hAnsi="Calibri" w:cs="Arial"/>
          <w:color w:val="000000"/>
          <w:sz w:val="26"/>
          <w:szCs w:val="26"/>
          <w:highlight w:val="white"/>
        </w:rPr>
      </w:pPr>
      <w:r>
        <w:rPr>
          <w:rFonts w:cs="Arial" w:ascii="Calibri" w:hAnsi="Calibri"/>
          <w:color w:val="000000"/>
          <w:sz w:val="26"/>
          <w:szCs w:val="26"/>
          <w:highlight w:val="white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color w:val="000000"/>
          <w:sz w:val="26"/>
          <w:szCs w:val="26"/>
          <w:highlight w:val="white"/>
        </w:rPr>
        <w:t>Nel territorio comunale la distribuzione sarà effettuata dalla ditta incaricata Sireb, con il supporto del volontariato locale e dei Consigli di zona.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Style w:val="Nessuno"/>
          <w:rFonts w:ascii="Calibri" w:hAnsi="Calibri" w:cs="Arial"/>
          <w:color w:val="000000"/>
          <w:sz w:val="26"/>
          <w:szCs w:val="26"/>
          <w:highlight w:val="white"/>
        </w:rPr>
      </w:pPr>
      <w:r>
        <w:rPr>
          <w:rFonts w:cs="Arial" w:ascii="Calibri" w:hAnsi="Calibri"/>
          <w:color w:val="000000"/>
          <w:sz w:val="26"/>
          <w:szCs w:val="26"/>
          <w:highlight w:val="white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color w:val="000000"/>
          <w:sz w:val="26"/>
          <w:szCs w:val="26"/>
          <w:highlight w:val="white"/>
        </w:rPr>
        <w:t xml:space="preserve">A Villanova il prodotto sarà distribuito venerdì 10 aprile dalle 9 alle 12 presso la delegazione comunale (via della Chiesa 2), mentre </w:t>
      </w:r>
      <w:r>
        <w:rPr>
          <w:rStyle w:val="Nessuno"/>
          <w:rFonts w:eastAsia="Times New Roman" w:cs="Arial" w:ascii="Calibri" w:hAnsi="Calibri"/>
          <w:color w:val="000000"/>
          <w:kern w:val="0"/>
          <w:sz w:val="26"/>
          <w:szCs w:val="26"/>
          <w:highlight w:val="white"/>
          <w:lang w:val="it-IT" w:eastAsia="zh-CN" w:bidi="ar-SA"/>
        </w:rPr>
        <w:t>a</w:t>
      </w:r>
      <w:r>
        <w:rPr>
          <w:rStyle w:val="Nessuno"/>
          <w:rFonts w:cs="Arial" w:ascii="Calibri" w:hAnsi="Calibri"/>
          <w:color w:val="000000"/>
          <w:sz w:val="26"/>
          <w:szCs w:val="26"/>
          <w:highlight w:val="white"/>
        </w:rPr>
        <w:t xml:space="preserve"> Bagnacavallo l’appuntamento è sabato 11 aprile dalle 9 alle 12 sotto il loggiato del municipio. 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color w:val="000000"/>
          <w:sz w:val="26"/>
          <w:szCs w:val="26"/>
          <w:highlight w:val="white"/>
        </w:rPr>
        <w:t>A Traversara la distribuzione si terrà sabato 11 e sabato 18 aprile dalle 9 alle 12 presso il centro civico; a Glorie sabato 11 aprile dalle 10 alle 11.30 al centro civico; a Masiera sabato 18 aprile dalle 8.30 alle 12 presso il centro civico; a Rossetta martedì 14 aprile dalle 18 alle 19 davanti al Mataluna.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color w:val="000000"/>
          <w:sz w:val="26"/>
          <w:szCs w:val="26"/>
          <w:highlight w:val="white"/>
        </w:rPr>
        <w:t xml:space="preserve">A Villa Prati la distribuzione sarà continuativa dal 17 al 24 aprile (esclusi i festivi), dalle 8.30 alle 11.30 e dalle 14.30 alle 18.30, presso il negozio di Danilo Pasi in via Cooperatori 6. A Boncellino il prodotto sarà disponibile </w:t>
      </w:r>
      <w:r>
        <w:rPr>
          <w:rStyle w:val="Nessuno"/>
          <w:rFonts w:cs="Arial" w:ascii="Calibri" w:hAnsi="Calibri"/>
          <w:color w:val="000000"/>
          <w:sz w:val="26"/>
          <w:szCs w:val="26"/>
          <w:highlight w:val="white"/>
        </w:rPr>
        <w:t xml:space="preserve">fino a esaurimento scorte dal 7 aprile </w:t>
      </w:r>
      <w:r>
        <w:rPr>
          <w:rStyle w:val="Nessuno"/>
          <w:rFonts w:cs="Arial" w:ascii="Calibri" w:hAnsi="Calibri"/>
          <w:color w:val="000000"/>
          <w:sz w:val="26"/>
          <w:szCs w:val="26"/>
          <w:highlight w:val="white"/>
        </w:rPr>
        <w:t>tutti i giorni dalle 19.30 alle 22 e la domenica anche dalle 10 alle 12 presso il bar circolo Acli.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Style w:val="Nessuno"/>
          <w:rFonts w:ascii="Calibri" w:hAnsi="Calibri" w:cs="Arial"/>
          <w:color w:val="000000"/>
          <w:sz w:val="26"/>
          <w:szCs w:val="26"/>
          <w:highlight w:val="white"/>
        </w:rPr>
      </w:pPr>
      <w:r>
        <w:rPr>
          <w:rFonts w:cs="Arial" w:ascii="Calibri" w:hAnsi="Calibri"/>
          <w:color w:val="000000"/>
          <w:sz w:val="26"/>
          <w:szCs w:val="26"/>
          <w:highlight w:val="white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color w:val="000000"/>
          <w:sz w:val="26"/>
          <w:szCs w:val="26"/>
          <w:highlight w:val="white"/>
        </w:rPr>
        <w:t>Il prodotto è destinato al trattamento dei ristagni d’acqua nelle aree private, in particolare nelle caditoie e nei pozzetti, e rappresenta uno strumento fondamentale per prevenire la proliferazione delle larve di zanzara. Il suo utilizzo periodico, insieme alla rimozione dei possibili ristagni, è essenziale per contenere la presenza dell’insetto durante la stagione estiva.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Style w:val="Nessuno"/>
          <w:rFonts w:ascii="Calibri" w:hAnsi="Calibri" w:cs="Arial"/>
          <w:color w:val="000000"/>
          <w:sz w:val="26"/>
          <w:szCs w:val="26"/>
          <w:highlight w:val="white"/>
        </w:rPr>
      </w:pPr>
      <w:r>
        <w:rPr>
          <w:rFonts w:cs="Arial" w:ascii="Calibri" w:hAnsi="Calibri"/>
          <w:color w:val="000000"/>
          <w:sz w:val="26"/>
          <w:szCs w:val="26"/>
          <w:highlight w:val="white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color w:val="000000"/>
          <w:sz w:val="26"/>
          <w:szCs w:val="26"/>
          <w:highlight w:val="white"/>
        </w:rPr>
        <w:t>Terminata la distribuzione programmata, eventuali scorte residue saranno rese disponibili presso l’Urp del Comune fino a esaurimento.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Style w:val="Nessuno"/>
          <w:rFonts w:ascii="Calibri" w:hAnsi="Calibri" w:cs="Arial"/>
          <w:color w:val="000000"/>
          <w:sz w:val="26"/>
          <w:szCs w:val="26"/>
          <w:highlight w:val="white"/>
        </w:rPr>
      </w:pPr>
      <w:r>
        <w:rPr>
          <w:rFonts w:cs="Arial" w:ascii="Calibri" w:hAnsi="Calibri"/>
          <w:color w:val="000000"/>
          <w:sz w:val="26"/>
          <w:szCs w:val="26"/>
          <w:highlight w:val="white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color w:val="000000"/>
          <w:sz w:val="26"/>
          <w:szCs w:val="26"/>
          <w:highlight w:val="white"/>
        </w:rPr>
        <w:t>Il prodotto è inoltre acquistabile presso le farmacie aderenti alla campagna di sensibilizzazione.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Style w:val="Nessuno"/>
          <w:rFonts w:ascii="Calibri" w:hAnsi="Calibri" w:cs="Arial"/>
          <w:color w:val="000000"/>
          <w:sz w:val="26"/>
          <w:szCs w:val="26"/>
          <w:highlight w:val="white"/>
        </w:rPr>
      </w:pPr>
      <w:r>
        <w:rPr>
          <w:rFonts w:cs="Arial" w:ascii="Calibri" w:hAnsi="Calibri"/>
          <w:color w:val="000000"/>
          <w:sz w:val="26"/>
          <w:szCs w:val="26"/>
          <w:highlight w:val="white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color w:val="000000"/>
          <w:sz w:val="26"/>
          <w:szCs w:val="26"/>
          <w:highlight w:val="white"/>
        </w:rPr>
        <w:t xml:space="preserve">Per informazioni: 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color w:val="000000"/>
          <w:sz w:val="26"/>
          <w:szCs w:val="26"/>
          <w:highlight w:val="white"/>
        </w:rPr>
        <w:t>0545 280888 (Urp del Comune).</w:t>
      </w:r>
    </w:p>
    <w:p>
      <w:pPr>
        <w:pStyle w:val="Normal"/>
        <w:bidi w:val="0"/>
        <w:ind w:left="0" w:right="0" w:firstLine="113"/>
        <w:jc w:val="both"/>
        <w:rPr>
          <w:rStyle w:val="Carpredefinitoparagrafo"/>
          <w:rFonts w:ascii="Calibri" w:hAnsi="Calibri" w:cs="Calibri"/>
          <w:sz w:val="26"/>
          <w:szCs w:val="26"/>
          <w:highlight w:val="white"/>
        </w:rPr>
      </w:pPr>
      <w:r>
        <w:rPr>
          <w:rFonts w:cs="Calibri" w:ascii="Calibri" w:hAnsi="Calibri"/>
          <w:sz w:val="26"/>
          <w:szCs w:val="26"/>
          <w:highlight w:val="white"/>
        </w:rPr>
      </w:r>
    </w:p>
    <w:p>
      <w:pPr>
        <w:pStyle w:val="Normal"/>
        <w:bidi w:val="0"/>
        <w:ind w:left="0" w:right="0" w:firstLine="113"/>
        <w:jc w:val="both"/>
        <w:rPr>
          <w:rStyle w:val="Carpredefinitoparagrafo"/>
          <w:rFonts w:ascii="Calibri" w:hAnsi="Calibri" w:cs="Calibri"/>
          <w:sz w:val="26"/>
          <w:szCs w:val="26"/>
          <w:highlight w:val="white"/>
        </w:rPr>
      </w:pPr>
      <w:r>
        <w:rPr>
          <w:rFonts w:cs="Calibri" w:ascii="Calibri" w:hAnsi="Calibri"/>
          <w:sz w:val="26"/>
          <w:szCs w:val="26"/>
          <w:highlight w:val="white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eastAsia="Times New Roman" w:cs="Calibri" w:ascii="Calibri" w:hAnsi="Calibri"/>
          <w:i/>
          <w:iCs/>
          <w:color w:val="00000A"/>
          <w:sz w:val="26"/>
          <w:szCs w:val="26"/>
          <w:lang w:val="it-IT" w:eastAsia="zh-CN" w:bidi="ar-SA"/>
        </w:rPr>
        <w:t>85</w:t>
      </w:r>
      <w:r>
        <w:rPr>
          <w:rFonts w:cs="Calibri" w:ascii="Calibri" w:hAnsi="Calibri"/>
          <w:i/>
          <w:iCs/>
          <w:sz w:val="26"/>
          <w:szCs w:val="26"/>
        </w:rPr>
        <w:t>-2</w:t>
      </w:r>
      <w:r>
        <w:rPr>
          <w:rFonts w:eastAsia="Times New Roman" w:cs="Calibri" w:ascii="Calibri" w:hAnsi="Calibri"/>
          <w:i/>
          <w:iCs/>
          <w:color w:val="00000A"/>
          <w:sz w:val="26"/>
          <w:szCs w:val="26"/>
          <w:lang w:val="it-IT" w:eastAsia="zh-CN" w:bidi="ar-SA"/>
        </w:rPr>
        <w:t>6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2885" cy="65468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2200" cy="654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1400" rIns="41400" tIns="41400" bIns="414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45pt;height:51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3969385</wp:posOffset>
              </wp:positionH>
              <wp:positionV relativeFrom="paragraph">
                <wp:posOffset>210185</wp:posOffset>
              </wp:positionV>
              <wp:extent cx="1828800" cy="63944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080" cy="63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/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1400" rIns="41400" tIns="41400" bIns="414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2.55pt;margin-top:16.55pt;width:143.9pt;height:50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center"/>
                      <w:rPr/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center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2950" cy="8636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58" t="-2742" r="-2958" b="-2742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3969385</wp:posOffset>
              </wp:positionH>
              <wp:positionV relativeFrom="paragraph">
                <wp:posOffset>40640</wp:posOffset>
              </wp:positionV>
              <wp:extent cx="1828800" cy="639445"/>
              <wp:effectExtent l="0" t="0" r="0" b="0"/>
              <wp:wrapNone/>
              <wp:docPr id="6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080" cy="63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2.55pt;margin-top:3.2pt;width:143.9pt;height:50.25pt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Normale1">
    <w:name w:val="Normale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kern w:val="0"/>
      <w:sz w:val="24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Collabora_Office/6.4.10.55$Windows_X86_64 LibreOffice_project/ad0d65badf2d496e342d6f6da7b169bb507c203b</Application>
  <Pages>1</Pages>
  <Words>333</Words>
  <Characters>1858</Characters>
  <CharactersWithSpaces>2178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2022-04-28T13:42:50Z</dcterms:created>
  <dc:creator/>
  <dc:description/>
  <dc:language>it-IT</dc:language>
  <cp:lastModifiedBy/>
  <dcterms:modified xsi:type="dcterms:W3CDTF">2026-04-02T14:35:14Z</dcterms:modified>
  <cp:revision>11</cp:revision>
  <dc:subject/>
  <dc:title>Comunicato stampa</dc:title>
</cp:coreProperties>
</file>