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principale"/>
        <w:rPr>
          <w:rFonts w:ascii="Calibri" w:hAnsi="Calibri" w:cs="Calibri"/>
          <w:sz w:val="30"/>
          <w:szCs w:val="30"/>
        </w:rPr>
      </w:pPr>
      <w:r>
        <w:drawing>
          <wp:anchor behindDoc="0" distT="0" distB="0" distL="0" distR="0" simplePos="0" locked="0" layoutInCell="1" allowOverlap="1" relativeHeight="3">
            <wp:simplePos x="0" y="0"/>
            <wp:positionH relativeFrom="page">
              <wp:posOffset>1017905</wp:posOffset>
            </wp:positionH>
            <wp:positionV relativeFrom="page">
              <wp:posOffset>352425</wp:posOffset>
            </wp:positionV>
            <wp:extent cx="949325" cy="1027430"/>
            <wp:effectExtent l="0" t="0" r="0" b="0"/>
            <wp:wrapTopAndBottom/>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rcRect l="-100" t="-93" r="-100" b="-93"/>
                    <a:stretch>
                      <a:fillRect/>
                    </a:stretch>
                  </pic:blipFill>
                  <pic:spPr bwMode="auto">
                    <a:xfrm>
                      <a:off x="0" y="0"/>
                      <a:ext cx="949325" cy="1027430"/>
                    </a:xfrm>
                    <a:prstGeom prst="rect">
                      <a:avLst/>
                    </a:prstGeom>
                  </pic:spPr>
                </pic:pic>
              </a:graphicData>
            </a:graphic>
          </wp:anchor>
        </w:drawing>
      </w:r>
      <w:r>
        <w:rPr>
          <w:rFonts w:cs="Calibri" w:ascii="Calibri" w:hAnsi="Calibri"/>
          <w:sz w:val="30"/>
          <w:szCs w:val="30"/>
        </w:rPr>
        <w:t>C</w:t>
      </w:r>
      <w:r>
        <w:rPr>
          <w:rFonts w:cs="Calibri" w:ascii="Calibri" w:hAnsi="Calibri"/>
          <w:sz w:val="30"/>
          <w:szCs w:val="30"/>
        </w:rPr>
        <w:t>omunicato stampa</w:t>
      </w:r>
    </w:p>
    <w:p>
      <w:pPr>
        <w:pStyle w:val="Normal"/>
        <w:ind w:firstLine="340"/>
        <w:jc w:val="center"/>
        <w:rPr/>
      </w:pPr>
      <w:r>
        <w:rPr>
          <w:rFonts w:cs="Calibri" w:ascii="Calibri" w:hAnsi="Calibri"/>
          <w:b/>
          <w:sz w:val="30"/>
          <w:szCs w:val="30"/>
        </w:rPr>
        <w:t>29.1.2026</w:t>
      </w:r>
    </w:p>
    <w:p>
      <w:pPr>
        <w:pStyle w:val="Normal"/>
        <w:ind w:firstLine="340"/>
        <w:jc w:val="center"/>
        <w:rPr>
          <w:rFonts w:ascii="Calibri" w:hAnsi="Calibri" w:cs="Calibri"/>
          <w:b/>
          <w:b/>
          <w:sz w:val="25"/>
          <w:szCs w:val="25"/>
        </w:rPr>
      </w:pPr>
      <w:r>
        <w:rPr>
          <w:rFonts w:cs="Calibri" w:ascii="Calibri" w:hAnsi="Calibri"/>
          <w:b/>
          <w:sz w:val="25"/>
          <w:szCs w:val="25"/>
        </w:rPr>
      </w:r>
    </w:p>
    <w:p>
      <w:pPr>
        <w:pStyle w:val="Normal"/>
        <w:ind w:firstLine="113"/>
        <w:jc w:val="both"/>
        <w:rPr>
          <w:rFonts w:ascii="Calibri" w:hAnsi="Calibri"/>
          <w:sz w:val="25"/>
          <w:szCs w:val="25"/>
        </w:rPr>
      </w:pPr>
      <w:r>
        <w:rPr>
          <w:rFonts w:cs="Calibri" w:ascii="Calibri" w:hAnsi="Calibri"/>
          <w:sz w:val="25"/>
          <w:szCs w:val="25"/>
        </w:rPr>
        <w:t xml:space="preserve">Aprirà al pubblico sabato 31 gennaio alle 10 presso l’ex mercato coperto di via Baracca “Bagnacavallo in un bicchiere – </w:t>
      </w:r>
      <w:r>
        <w:rPr>
          <w:rFonts w:cs="Calibri" w:ascii="Calibri" w:hAnsi="Calibri"/>
          <w:color w:val="000000"/>
          <w:sz w:val="25"/>
          <w:szCs w:val="25"/>
        </w:rPr>
        <w:t>Esplora, assaggia, condividi”</w:t>
      </w:r>
      <w:r>
        <w:rPr>
          <w:rFonts w:cs="Calibri" w:ascii="Calibri" w:hAnsi="Calibri"/>
          <w:sz w:val="25"/>
          <w:szCs w:val="25"/>
        </w:rPr>
        <w:t>, iniziativa frutto della sinergia tra la rete di imprese “Bagnacavallo fa Centro” e l’Amministrazione Comunale. Fino alle 19 di domenica 1 febbraio appassionati di vino e operatori del settore potranno degustare i vini di oltre quaranta cantine italiane e internazionali, gustare piatti pensati per l’occasione e acquistare i vini preferiti nello shop allestito all’interno degli spazi riqualificati dell’ex mercato coperto.</w:t>
      </w:r>
    </w:p>
    <w:p>
      <w:pPr>
        <w:pStyle w:val="Normal"/>
        <w:ind w:firstLine="113"/>
        <w:jc w:val="both"/>
        <w:rPr>
          <w:rFonts w:ascii="Calibri" w:hAnsi="Calibri" w:cs="Calibri"/>
          <w:sz w:val="25"/>
          <w:szCs w:val="25"/>
        </w:rPr>
      </w:pPr>
      <w:r>
        <w:rPr>
          <w:rFonts w:cs="Calibri" w:ascii="Calibri" w:hAnsi="Calibri"/>
          <w:sz w:val="25"/>
          <w:szCs w:val="25"/>
        </w:rPr>
      </w:r>
    </w:p>
    <w:p>
      <w:pPr>
        <w:pStyle w:val="Normal"/>
        <w:ind w:firstLine="113"/>
        <w:jc w:val="both"/>
        <w:rPr>
          <w:rFonts w:ascii="Calibri" w:hAnsi="Calibri"/>
          <w:sz w:val="25"/>
          <w:szCs w:val="25"/>
        </w:rPr>
      </w:pPr>
      <w:r>
        <w:rPr>
          <w:rFonts w:ascii="Calibri" w:hAnsi="Calibri"/>
          <w:sz w:val="25"/>
          <w:szCs w:val="25"/>
        </w:rPr>
        <w:t xml:space="preserve">L’ingresso all’area espositiva dell’ex mercato coperto sarà libero, mentre per poter effettuare le degustazioni il pubblico dovrà acquistare una wine card che include un calice professionale serigrafato con lo stemma del Comune di Bagnacavallo. Le formule sono diversificate in base alle necessità: da 3 o 8 degustazioni fino alla card con degustazioni illimitate per uno o due giorni. </w:t>
      </w:r>
    </w:p>
    <w:p>
      <w:pPr>
        <w:pStyle w:val="Normal"/>
        <w:ind w:firstLine="113"/>
        <w:jc w:val="both"/>
        <w:rPr>
          <w:rFonts w:ascii="Calibri" w:hAnsi="Calibri"/>
          <w:sz w:val="25"/>
          <w:szCs w:val="25"/>
        </w:rPr>
      </w:pPr>
      <w:r>
        <w:rPr>
          <w:rFonts w:ascii="Calibri" w:hAnsi="Calibri"/>
          <w:sz w:val="25"/>
          <w:szCs w:val="25"/>
        </w:rPr>
        <w:t>I visitatori potranno dare il loro contributo alla manifestazione votando il miglior vino degustato.</w:t>
      </w:r>
    </w:p>
    <w:p>
      <w:pPr>
        <w:pStyle w:val="Normal"/>
        <w:ind w:firstLine="113"/>
        <w:jc w:val="both"/>
        <w:rPr>
          <w:rFonts w:ascii="Calibri" w:hAnsi="Calibri" w:cs="Calibri"/>
          <w:sz w:val="25"/>
          <w:szCs w:val="25"/>
        </w:rPr>
      </w:pPr>
      <w:r>
        <w:rPr>
          <w:rFonts w:cs="Calibri" w:ascii="Calibri" w:hAnsi="Calibri"/>
          <w:sz w:val="25"/>
          <w:szCs w:val="25"/>
        </w:rPr>
      </w:r>
    </w:p>
    <w:p>
      <w:pPr>
        <w:pStyle w:val="Normal"/>
        <w:ind w:firstLine="113"/>
        <w:jc w:val="both"/>
        <w:rPr>
          <w:rFonts w:ascii="Calibri" w:hAnsi="Calibri"/>
          <w:sz w:val="25"/>
          <w:szCs w:val="25"/>
        </w:rPr>
      </w:pPr>
      <w:r>
        <w:rPr>
          <w:rFonts w:ascii="Calibri" w:hAnsi="Calibri"/>
          <w:sz w:val="25"/>
          <w:szCs w:val="25"/>
        </w:rPr>
        <w:t>La selezione delle etichette scelte per la manifestazione è ampia e internazionale, spaziando dalle eccellenze italiane a rinomati champagne e vini fermi francesi, fino a etichette di nicchia provenienti da Germania e Austria e gli immancabili vini del Consorzio “Il Bagnacavallo”, Bursôn e Rambëla.</w:t>
      </w:r>
    </w:p>
    <w:p>
      <w:pPr>
        <w:pStyle w:val="Normal"/>
        <w:ind w:firstLine="113"/>
        <w:jc w:val="both"/>
        <w:rPr>
          <w:rFonts w:ascii="Calibri" w:hAnsi="Calibri"/>
          <w:sz w:val="25"/>
          <w:szCs w:val="25"/>
        </w:rPr>
      </w:pPr>
      <w:r>
        <w:rPr>
          <w:rFonts w:eastAsia="Times New Roman" w:cs="Times New Roman" w:ascii="Calibri" w:hAnsi="Calibri"/>
          <w:color w:val="auto"/>
          <w:kern w:val="0"/>
          <w:sz w:val="25"/>
          <w:szCs w:val="25"/>
          <w:lang w:val="it-IT" w:eastAsia="zh-CN" w:bidi="ar-SA"/>
        </w:rPr>
        <w:t>L</w:t>
      </w:r>
      <w:r>
        <w:rPr>
          <w:rFonts w:ascii="Calibri" w:hAnsi="Calibri"/>
          <w:sz w:val="25"/>
          <w:szCs w:val="25"/>
        </w:rPr>
        <w:t>’area espositiva ospiterà un food corner a cura di “A la mi manira” con un menu pensato appositamente per l’iniziativa e uno shop dove acquistare i vini degustati.</w:t>
      </w:r>
    </w:p>
    <w:p>
      <w:pPr>
        <w:pStyle w:val="Normal"/>
        <w:ind w:firstLine="113"/>
        <w:jc w:val="both"/>
        <w:rPr>
          <w:rFonts w:ascii="Calibri" w:hAnsi="Calibri"/>
          <w:sz w:val="25"/>
          <w:szCs w:val="25"/>
        </w:rPr>
      </w:pPr>
      <w:r>
        <w:rPr>
          <w:rFonts w:ascii="Calibri" w:hAnsi="Calibri"/>
          <w:sz w:val="25"/>
          <w:szCs w:val="25"/>
        </w:rPr>
        <w:t>Sarà disponibile un servizio di navetta gratuito su prenotazione, reso possibile grazie alla collaborazione con l’associazione Amici dell’Abbondanza, con partenza dall’hotel Ala d’Oro di Lugo e dalle stazioni ferroviari e di Lugo e Bagnacavallo (per prenotazioni: 333 8313215).</w:t>
      </w:r>
    </w:p>
    <w:p>
      <w:pPr>
        <w:pStyle w:val="Normal"/>
        <w:ind w:firstLine="113"/>
        <w:jc w:val="both"/>
        <w:rPr>
          <w:rFonts w:ascii="Calibri" w:hAnsi="Calibri"/>
          <w:sz w:val="25"/>
          <w:szCs w:val="25"/>
        </w:rPr>
      </w:pPr>
      <w:r>
        <w:rPr>
          <w:rFonts w:ascii="Calibri" w:hAnsi="Calibri"/>
          <w:sz w:val="25"/>
          <w:szCs w:val="25"/>
        </w:rPr>
      </w:r>
    </w:p>
    <w:p>
      <w:pPr>
        <w:pStyle w:val="Normal"/>
        <w:ind w:firstLine="113"/>
        <w:jc w:val="both"/>
        <w:rPr>
          <w:rFonts w:ascii="Calibri" w:hAnsi="Calibri"/>
          <w:sz w:val="25"/>
          <w:szCs w:val="25"/>
        </w:rPr>
      </w:pPr>
      <w:r>
        <w:rPr>
          <w:rFonts w:ascii="Calibri" w:hAnsi="Calibri"/>
          <w:color w:val="000000"/>
          <w:sz w:val="25"/>
          <w:szCs w:val="25"/>
        </w:rPr>
        <w:t>Orari: sabato 31 gennaio e domenica 1 febbraio dalle 10 alle 19.</w:t>
      </w:r>
      <w:r>
        <w:rPr>
          <w:rFonts w:ascii="Calibri" w:hAnsi="Calibri"/>
          <w:sz w:val="25"/>
          <w:szCs w:val="25"/>
        </w:rPr>
        <w:t xml:space="preserve"> </w:t>
      </w:r>
    </w:p>
    <w:p>
      <w:pPr>
        <w:pStyle w:val="Normal"/>
        <w:ind w:firstLine="113"/>
        <w:jc w:val="both"/>
        <w:rPr>
          <w:rFonts w:ascii="Calibri" w:hAnsi="Calibri"/>
          <w:sz w:val="25"/>
          <w:szCs w:val="25"/>
        </w:rPr>
      </w:pPr>
      <w:r>
        <w:rPr>
          <w:rFonts w:cs="Calibri" w:ascii="Calibri" w:hAnsi="Calibri"/>
          <w:sz w:val="25"/>
          <w:szCs w:val="25"/>
        </w:rPr>
        <w:t>L’ex mercato coperto è in via Baracca 8 a Bagnacavallo.</w:t>
      </w:r>
    </w:p>
    <w:p>
      <w:pPr>
        <w:pStyle w:val="Normal"/>
        <w:ind w:firstLine="113"/>
        <w:jc w:val="both"/>
        <w:rPr>
          <w:rFonts w:ascii="Calibri" w:hAnsi="Calibri" w:cs="Calibri"/>
          <w:sz w:val="25"/>
          <w:szCs w:val="25"/>
        </w:rPr>
      </w:pPr>
      <w:r>
        <w:rPr>
          <w:rFonts w:cs="Calibri" w:ascii="Calibri" w:hAnsi="Calibri"/>
          <w:sz w:val="25"/>
          <w:szCs w:val="25"/>
        </w:rPr>
      </w:r>
    </w:p>
    <w:p>
      <w:pPr>
        <w:pStyle w:val="Normal"/>
        <w:ind w:firstLine="113"/>
        <w:jc w:val="both"/>
        <w:rPr>
          <w:rFonts w:ascii="Calibri" w:hAnsi="Calibri"/>
          <w:sz w:val="25"/>
          <w:szCs w:val="25"/>
        </w:rPr>
      </w:pPr>
      <w:r>
        <w:rPr>
          <w:rFonts w:cs="Calibri" w:ascii="Calibri" w:hAnsi="Calibri"/>
          <w:sz w:val="25"/>
          <w:szCs w:val="25"/>
        </w:rPr>
        <w:t>Info, elenco degli espositori, prevendite wine card e prenotazione navetta:</w:t>
      </w:r>
    </w:p>
    <w:p>
      <w:pPr>
        <w:pStyle w:val="Normal"/>
        <w:ind w:firstLine="113"/>
        <w:jc w:val="both"/>
        <w:rPr/>
      </w:pPr>
      <w:r>
        <w:rPr>
          <w:rFonts w:cs="Calibri" w:ascii="Calibri" w:hAnsi="Calibri"/>
          <w:sz w:val="25"/>
          <w:szCs w:val="25"/>
        </w:rPr>
        <w:t>www.</w:t>
      </w:r>
      <w:hyperlink r:id="rId3">
        <w:r>
          <w:rPr>
            <w:rStyle w:val="CollegamentoInternet"/>
            <w:rFonts w:cs="Calibri" w:ascii="Calibri" w:hAnsi="Calibri"/>
            <w:color w:val="000000"/>
            <w:sz w:val="25"/>
            <w:szCs w:val="25"/>
            <w:u w:val="none"/>
          </w:rPr>
          <w:t>bagnacavalloinunbicchiere.it</w:t>
        </w:r>
      </w:hyperlink>
    </w:p>
    <w:p>
      <w:pPr>
        <w:pStyle w:val="Normal"/>
        <w:ind w:firstLine="113"/>
        <w:jc w:val="both"/>
        <w:rPr>
          <w:rFonts w:ascii="Calibri" w:hAnsi="Calibri"/>
          <w:sz w:val="25"/>
          <w:szCs w:val="25"/>
        </w:rPr>
      </w:pPr>
      <w:r>
        <w:rPr>
          <w:rFonts w:cs="Calibri" w:ascii="Calibri" w:hAnsi="Calibri"/>
          <w:color w:val="000000"/>
          <w:sz w:val="25"/>
          <w:szCs w:val="25"/>
        </w:rPr>
        <w:t>whatsapp 327 8487293</w:t>
      </w:r>
    </w:p>
    <w:p>
      <w:pPr>
        <w:pStyle w:val="Normal"/>
        <w:ind w:firstLine="113"/>
        <w:jc w:val="both"/>
        <w:rPr/>
      </w:pPr>
      <w:r>
        <w:rPr>
          <w:rStyle w:val="CollegamentoInternet"/>
          <w:rFonts w:ascii="Calibri" w:hAnsi="Calibri"/>
          <w:color w:val="000000"/>
          <w:sz w:val="25"/>
          <w:szCs w:val="25"/>
          <w:u w:val="none"/>
        </w:rPr>
        <w:t>ticket@bagnacavalloinunbicchiere.it</w:t>
      </w:r>
    </w:p>
    <w:p>
      <w:pPr>
        <w:pStyle w:val="Normal"/>
        <w:ind w:firstLine="113"/>
        <w:jc w:val="both"/>
        <w:rPr>
          <w:rStyle w:val="CollegamentoInternet"/>
          <w:rFonts w:ascii="Calibri" w:hAnsi="Calibri"/>
          <w:color w:val="000000"/>
          <w:sz w:val="25"/>
          <w:szCs w:val="25"/>
          <w:u w:val="none"/>
        </w:rPr>
      </w:pPr>
      <w:r>
        <w:rPr>
          <w:rFonts w:ascii="Calibri" w:hAnsi="Calibri"/>
          <w:color w:val="000000"/>
          <w:sz w:val="25"/>
          <w:szCs w:val="25"/>
          <w:u w:val="none"/>
        </w:rPr>
      </w:r>
    </w:p>
    <w:p>
      <w:pPr>
        <w:pStyle w:val="Normal"/>
        <w:ind w:firstLine="113"/>
        <w:jc w:val="both"/>
        <w:rPr>
          <w:rStyle w:val="CollegamentoInternet"/>
          <w:rFonts w:ascii="Calibri" w:hAnsi="Calibri"/>
          <w:color w:val="000000"/>
          <w:sz w:val="25"/>
          <w:szCs w:val="25"/>
          <w:u w:val="none"/>
        </w:rPr>
      </w:pPr>
      <w:r>
        <w:rPr>
          <w:rFonts w:ascii="Calibri" w:hAnsi="Calibri"/>
          <w:color w:val="000000"/>
          <w:sz w:val="25"/>
          <w:szCs w:val="25"/>
          <w:u w:val="none"/>
        </w:rPr>
      </w:r>
    </w:p>
    <w:p>
      <w:pPr>
        <w:pStyle w:val="Normal"/>
        <w:ind w:firstLine="113"/>
        <w:jc w:val="both"/>
        <w:rPr>
          <w:rFonts w:ascii="Calibri" w:hAnsi="Calibri"/>
          <w:sz w:val="25"/>
          <w:szCs w:val="25"/>
        </w:rPr>
      </w:pPr>
      <w:r>
        <w:rPr>
          <w:rFonts w:ascii="Calibri" w:hAnsi="Calibri"/>
          <w:sz w:val="25"/>
          <w:szCs w:val="25"/>
        </w:rPr>
      </w:r>
    </w:p>
    <w:p>
      <w:pPr>
        <w:pStyle w:val="Normal"/>
        <w:ind w:firstLine="113"/>
        <w:jc w:val="both"/>
        <w:rPr>
          <w:sz w:val="25"/>
          <w:szCs w:val="25"/>
        </w:rPr>
      </w:pPr>
      <w:r>
        <w:rPr>
          <w:rFonts w:ascii="Calibri" w:hAnsi="Calibri"/>
          <w:sz w:val="25"/>
          <w:szCs w:val="25"/>
        </w:rPr>
        <w:t>(</w:t>
      </w:r>
      <w:r>
        <w:rPr>
          <w:rFonts w:ascii="Calibri" w:hAnsi="Calibri"/>
          <w:i/>
          <w:iCs/>
          <w:sz w:val="25"/>
          <w:szCs w:val="25"/>
        </w:rPr>
        <w:t>2</w:t>
      </w:r>
      <w:r>
        <w:rPr>
          <w:rFonts w:eastAsia="Times New Roman" w:cs="Times New Roman" w:ascii="Calibri" w:hAnsi="Calibri"/>
          <w:i/>
          <w:iCs/>
          <w:color w:val="auto"/>
          <w:kern w:val="0"/>
          <w:sz w:val="25"/>
          <w:szCs w:val="25"/>
          <w:lang w:val="it-IT" w:eastAsia="zh-CN" w:bidi="ar-SA"/>
        </w:rPr>
        <w:t>5</w:t>
      </w:r>
      <w:r>
        <w:rPr>
          <w:rFonts w:ascii="Calibri" w:hAnsi="Calibri"/>
          <w:i/>
          <w:iCs/>
          <w:sz w:val="25"/>
          <w:szCs w:val="25"/>
        </w:rPr>
        <w:t>/26</w:t>
      </w:r>
      <w:r>
        <w:rPr>
          <w:rFonts w:ascii="Calibri" w:hAnsi="Calibri"/>
          <w:sz w:val="25"/>
          <w:szCs w:val="25"/>
        </w:rPr>
        <w:t>)</w:t>
      </w:r>
    </w:p>
    <w:sectPr>
      <w:headerReference w:type="default" r:id="rId4"/>
      <w:footerReference w:type="default" r:id="rId5"/>
      <w:type w:val="nextPage"/>
      <w:pgSz w:w="11906" w:h="16838"/>
      <w:pgMar w:left="1134" w:right="1134" w:gutter="0" w:header="720" w:top="2595" w:footer="720" w:bottom="1134"/>
      <w:pgNumType w:fmt="decimal"/>
      <w:formProt w:val="false"/>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Liberation Sans">
    <w:altName w:val="Arial"/>
    <w:charset w:val="00"/>
    <w:family w:val="roman"/>
    <w:pitch w:val="variable"/>
  </w:font>
  <w:font w:name="Arial">
    <w:charset w:val="00"/>
    <w:family w:val="roman"/>
    <w:pitch w:val="variable"/>
  </w:font>
  <w:font w:name="Palatino">
    <w:altName w:val="Book Antiqua"/>
    <w:charset w:val="00"/>
    <w:family w:val="roman"/>
    <w:pitch w:val="variable"/>
  </w:font>
  <w:font w:name="Garamond">
    <w:charset w:val="00"/>
    <w:family w:val="roman"/>
    <w:pitch w:val="variable"/>
  </w:font>
  <w:font w:name="Calibri">
    <w:charset w:val="00"/>
    <w:family w:val="roman"/>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firstLine="708"/>
      <w:rPr/>
    </w:pPr>
    <w:r>
      <mc:AlternateContent>
        <mc:Choice Requires="wps">
          <w:drawing>
            <wp:anchor behindDoc="1" distT="0" distB="0" distL="0" distR="0" simplePos="0" locked="0" layoutInCell="1" allowOverlap="1" relativeHeight="2" wp14:anchorId="393C39A5">
              <wp:simplePos x="0" y="0"/>
              <wp:positionH relativeFrom="column">
                <wp:posOffset>1371600</wp:posOffset>
              </wp:positionH>
              <wp:positionV relativeFrom="paragraph">
                <wp:posOffset>107315</wp:posOffset>
              </wp:positionV>
              <wp:extent cx="1440815" cy="755015"/>
              <wp:effectExtent l="0" t="0" r="0" b="0"/>
              <wp:wrapNone/>
              <wp:docPr id="2" name="Cornice1"/>
              <a:graphic xmlns:a="http://schemas.openxmlformats.org/drawingml/2006/main">
                <a:graphicData uri="http://schemas.microsoft.com/office/word/2010/wordprocessingShape">
                  <wps:wsp>
                    <wps:cNvSpPr/>
                    <wps:spPr>
                      <a:xfrm>
                        <a:off x="0" y="0"/>
                        <a:ext cx="1440360" cy="75456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BodyText2"/>
                            <w:spacing w:before="0" w:after="60"/>
                            <w:jc w:val="left"/>
                            <w:rPr>
                              <w:sz w:val="32"/>
                            </w:rPr>
                          </w:pPr>
                          <w:r>
                            <w:rPr>
                              <w:color w:val="000000"/>
                              <w:sz w:val="32"/>
                            </w:rPr>
                            <w:t>Bagnacavallo</w:t>
                          </w:r>
                        </w:p>
                        <w:p>
                          <w:pPr>
                            <w:pStyle w:val="BodyText2"/>
                            <w:spacing w:before="0" w:after="60"/>
                            <w:jc w:val="left"/>
                            <w:rPr>
                              <w:sz w:val="16"/>
                            </w:rPr>
                          </w:pPr>
                          <w:r>
                            <w:rPr>
                              <w:color w:val="000000"/>
                              <w:sz w:val="16"/>
                            </w:rPr>
                            <w:t>PROVINCIA DI RAVENNA</w:t>
                          </w:r>
                        </w:p>
                      </w:txbxContent>
                    </wps:txbx>
                    <wps:bodyPr lIns="2520" rIns="2520" tIns="2520" bIns="2520">
                      <a:noAutofit/>
                    </wps:bodyPr>
                  </wps:wsp>
                </a:graphicData>
              </a:graphic>
            </wp:anchor>
          </w:drawing>
        </mc:Choice>
        <mc:Fallback>
          <w:pict>
            <v:rect id="shape_0" ID="Cornice1" stroked="f" style="position:absolute;margin-left:108pt;margin-top:8.45pt;width:113.35pt;height:59.35pt" wp14:anchorId="393C39A5">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BodyText2"/>
                      <w:spacing w:before="0" w:after="60"/>
                      <w:jc w:val="left"/>
                      <w:rPr>
                        <w:sz w:val="32"/>
                      </w:rPr>
                    </w:pPr>
                    <w:r>
                      <w:rPr>
                        <w:color w:val="000000"/>
                        <w:sz w:val="32"/>
                      </w:rPr>
                      <w:t>Bagnacavallo</w:t>
                    </w:r>
                  </w:p>
                  <w:p>
                    <w:pPr>
                      <w:pStyle w:val="BodyText2"/>
                      <w:spacing w:before="0" w:after="60"/>
                      <w:jc w:val="left"/>
                      <w:rPr>
                        <w:sz w:val="16"/>
                      </w:rPr>
                    </w:pPr>
                    <w:r>
                      <w:rPr>
                        <w:color w:val="000000"/>
                        <w:sz w:val="16"/>
                      </w:rPr>
                      <w:t>PROVINCIA DI RAVENNA</w:t>
                    </w:r>
                  </w:p>
                </w:txbxContent>
              </v:textbox>
            </v:rect>
          </w:pict>
        </mc:Fallback>
      </mc:AlternateContent>
      <w:drawing>
        <wp:anchor behindDoc="1" distT="0" distB="0" distL="0" distR="0" simplePos="0" locked="0" layoutInCell="1" allowOverlap="1" relativeHeight="4">
          <wp:simplePos x="0" y="0"/>
          <wp:positionH relativeFrom="column">
            <wp:posOffset>4641215</wp:posOffset>
          </wp:positionH>
          <wp:positionV relativeFrom="paragraph">
            <wp:posOffset>3810</wp:posOffset>
          </wp:positionV>
          <wp:extent cx="1410335" cy="1045845"/>
          <wp:effectExtent l="0" t="0" r="0" b="0"/>
          <wp:wrapNone/>
          <wp:docPr id="4"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2" descr=""/>
                  <pic:cNvPicPr>
                    <a:picLocks noChangeAspect="1" noChangeArrowheads="1"/>
                  </pic:cNvPicPr>
                </pic:nvPicPr>
                <pic:blipFill>
                  <a:blip r:embed="rId1"/>
                  <a:stretch>
                    <a:fillRect/>
                  </a:stretch>
                </pic:blipFill>
                <pic:spPr bwMode="auto">
                  <a:xfrm>
                    <a:off x="0" y="0"/>
                    <a:ext cx="1410335" cy="1045845"/>
                  </a:xfrm>
                  <a:prstGeom prst="rect">
                    <a:avLst/>
                  </a:prstGeom>
                </pic:spPr>
              </pic:pic>
            </a:graphicData>
          </a:graphic>
        </wp:anchor>
      </w:drawing>
    </w:r>
    <w:r>
      <w:rPr/>
      <w:tab/>
      <w:tab/>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tab/>
      <w:tab/>
    </w:r>
  </w:p>
  <w:p>
    <w:pPr>
      <w:pStyle w:val="WWIntestazion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0" w:hanging="0"/>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name w:val="Heading 1"/>
    <w:basedOn w:val="Normal"/>
    <w:next w:val="Normal"/>
    <w:uiPriority w:val="9"/>
    <w:qFormat/>
    <w:pPr>
      <w:keepNext w:val="true"/>
      <w:numPr>
        <w:ilvl w:val="0"/>
        <w:numId w:val="1"/>
      </w:numPr>
      <w:outlineLvl w:val="0"/>
    </w:pPr>
    <w:rPr>
      <w:b/>
      <w:bCs/>
    </w:rPr>
  </w:style>
  <w:style w:type="paragraph" w:styleId="Titolo2">
    <w:name w:val="Heading 2"/>
    <w:basedOn w:val="Intestazione"/>
    <w:uiPriority w:val="9"/>
    <w:semiHidden/>
    <w:unhideWhenUsed/>
    <w:qFormat/>
    <w:pPr>
      <w:numPr>
        <w:ilvl w:val="1"/>
        <w:numId w:val="1"/>
      </w:numPr>
      <w:outlineLvl w:val="1"/>
    </w:pPr>
    <w:rPr>
      <w:rFonts w:ascii="Times New Roman" w:hAnsi="Times New Roman"/>
      <w:b/>
      <w:bCs/>
      <w:sz w:val="36"/>
      <w:szCs w:val="36"/>
    </w:rPr>
  </w:style>
  <w:style w:type="paragraph" w:styleId="Titolo3">
    <w:name w:val="Heading 3"/>
    <w:basedOn w:val="Normal"/>
    <w:uiPriority w:val="9"/>
    <w:semiHidden/>
    <w:unhideWhenUsed/>
    <w:qFormat/>
    <w:pPr>
      <w:numPr>
        <w:ilvl w:val="2"/>
        <w:numId w:val="1"/>
      </w:numPr>
      <w:spacing w:before="140" w:after="120"/>
      <w:outlineLvl w:val="2"/>
    </w:pPr>
    <w:rPr>
      <w:b/>
      <w:bCs/>
      <w:sz w:val="28"/>
      <w:szCs w:val="28"/>
    </w:rPr>
  </w:style>
  <w:style w:type="paragraph" w:styleId="Titolo6">
    <w:name w:val="Heading 6"/>
    <w:basedOn w:val="Normal"/>
    <w:next w:val="Normal"/>
    <w:uiPriority w:val="9"/>
    <w:semiHidden/>
    <w:unhideWhenUsed/>
    <w:qFormat/>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Caratterepredefinitoparagrafo" w:customStyle="1">
    <w:name w:val="Carattere predefinito paragrafo"/>
    <w:qFormat/>
    <w:rPr/>
  </w:style>
  <w:style w:type="character" w:styleId="WWAbsatzStandardschriftart1111111111111" w:customStyle="1">
    <w:name w:val="WW-Absatz-Standardschriftart1111111111111"/>
    <w:qFormat/>
    <w:rPr/>
  </w:style>
  <w:style w:type="character" w:styleId="WWAbsatzStandardschriftart11111111111111" w:customStyle="1">
    <w:name w:val="WW-Absatz-Standardschriftart11111111111111"/>
    <w:qFormat/>
    <w:rPr/>
  </w:style>
  <w:style w:type="character" w:styleId="WWAbsatzStandardschriftart111111111111111" w:customStyle="1">
    <w:name w:val="WW-Absatz-Standardschriftart111111111111111"/>
    <w:qFormat/>
    <w:rPr/>
  </w:style>
  <w:style w:type="character" w:styleId="WWAbsatzStandardschriftart1111111111111111" w:customStyle="1">
    <w:name w:val="WW-Absatz-Standardschriftart1111111111111111"/>
    <w:qFormat/>
    <w:rPr/>
  </w:style>
  <w:style w:type="character" w:styleId="WWAbsatzStandardschriftart11111111111111111" w:customStyle="1">
    <w:name w:val="WW-Absatz-Standardschriftart11111111111111111"/>
    <w:qFormat/>
    <w:rPr/>
  </w:style>
  <w:style w:type="character" w:styleId="WWAbsatzStandardschriftart111111111111111111" w:customStyle="1">
    <w:name w:val="WW-Absatz-Standardschriftart111111111111111111"/>
    <w:qFormat/>
    <w:rPr/>
  </w:style>
  <w:style w:type="character" w:styleId="WWAbsatzStandardschriftart1111111111111111111" w:customStyle="1">
    <w:name w:val="WW-Absatz-Standardschriftart1111111111111111111"/>
    <w:qFormat/>
    <w:rPr/>
  </w:style>
  <w:style w:type="character" w:styleId="WWAbsatzStandardschriftart11111111111111111111" w:customStyle="1">
    <w:name w:val="WW-Absatz-Standardschriftart11111111111111111111"/>
    <w:qFormat/>
    <w:rPr/>
  </w:style>
  <w:style w:type="character" w:styleId="WWAbsatzStandardschriftart111111111111111111111" w:customStyle="1">
    <w:name w:val="WW-Absatz-Standardschriftart111111111111111111111"/>
    <w:qFormat/>
    <w:rPr/>
  </w:style>
  <w:style w:type="character" w:styleId="WWAbsatzStandardschriftart1111111111111111111111" w:customStyle="1">
    <w:name w:val="WW-Absatz-Standardschriftart1111111111111111111111"/>
    <w:qFormat/>
    <w:rPr/>
  </w:style>
  <w:style w:type="character" w:styleId="WWAbsatzStandardschriftart11111111111111111111111" w:customStyle="1">
    <w:name w:val="WW-Absatz-Standardschriftart11111111111111111111111"/>
    <w:qFormat/>
    <w:rPr/>
  </w:style>
  <w:style w:type="character" w:styleId="WWAbsatzStandardschriftart111111111111111111111111" w:customStyle="1">
    <w:name w:val="WW-Absatz-Standardschriftart111111111111111111111111"/>
    <w:qFormat/>
    <w:rPr/>
  </w:style>
  <w:style w:type="character" w:styleId="WW8Num2z0" w:customStyle="1">
    <w:name w:val="WW8Num2z0"/>
    <w:qFormat/>
    <w:rPr>
      <w:rFonts w:ascii="Symbol" w:hAnsi="Symbol" w:cs="Symbol"/>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rFonts w:ascii="Verdana" w:hAnsi="Verdana" w:cs="Verdana"/>
      <w:b w:val="false"/>
      <w:bCs w:val="false"/>
      <w:sz w:val="22"/>
      <w:szCs w:val="22"/>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AbsatzStandardschriftart1111111111111111111111111" w:customStyle="1">
    <w:name w:val="WW-Absatz-Standardschriftart1111111111111111111111111"/>
    <w:qFormat/>
    <w:rPr/>
  </w:style>
  <w:style w:type="character" w:styleId="WWAbsatzStandardschriftart11111111111111111111111111" w:customStyle="1">
    <w:name w:val="WW-Absatz-Standardschriftart11111111111111111111111111"/>
    <w:qFormat/>
    <w:rPr/>
  </w:style>
  <w:style w:type="character" w:styleId="WWAbsatzStandardschriftart111111111111111111111111111" w:customStyle="1">
    <w:name w:val="WW-Absatz-Standardschriftart111111111111111111111111111"/>
    <w:qFormat/>
    <w:rPr/>
  </w:style>
  <w:style w:type="character" w:styleId="WWAbsatzStandardschriftart1111111111111111111111111111" w:customStyle="1">
    <w:name w:val="WW-Absatz-Standardschriftart1111111111111111111111111111"/>
    <w:qFormat/>
    <w:rPr/>
  </w:style>
  <w:style w:type="character" w:styleId="WWAbsatzStandardschriftart11111111111111111111111111111" w:customStyle="1">
    <w:name w:val="WW-Absatz-Standardschriftart11111111111111111111111111111"/>
    <w:qFormat/>
    <w:rPr/>
  </w:style>
  <w:style w:type="character" w:styleId="WWAbsatzStandardschriftart111111111111111111111111111111" w:customStyle="1">
    <w:name w:val="WW-Absatz-Standardschriftart111111111111111111111111111111"/>
    <w:qFormat/>
    <w:rPr/>
  </w:style>
  <w:style w:type="character" w:styleId="WWAbsatzStandardschriftart1111111111111111111111111111111" w:customStyle="1">
    <w:name w:val="WW-Absatz-Standardschriftart1111111111111111111111111111111"/>
    <w:qFormat/>
    <w:rPr/>
  </w:style>
  <w:style w:type="character" w:styleId="WWAbsatzStandardschriftart11111111111111111111111111111111" w:customStyle="1">
    <w:name w:val="WW-Absatz-Standardschriftart11111111111111111111111111111111"/>
    <w:qFormat/>
    <w:rPr/>
  </w:style>
  <w:style w:type="character" w:styleId="WWAbsatzStandardschriftart111111111111111111111111111111111" w:customStyle="1">
    <w:name w:val="WW-Absatz-Standardschriftart111111111111111111111111111111111"/>
    <w:qFormat/>
    <w:rPr/>
  </w:style>
  <w:style w:type="character" w:styleId="WWAbsatzStandardschriftart1111111111111111111111111111111111" w:customStyle="1">
    <w:name w:val="WW-Absatz-Standardschriftart1111111111111111111111111111111111"/>
    <w:qFormat/>
    <w:rPr/>
  </w:style>
  <w:style w:type="character" w:styleId="WWAbsatzStandardschriftart11111111111111111111111111111111111" w:customStyle="1">
    <w:name w:val="WW-Absatz-Standardschriftart11111111111111111111111111111111111"/>
    <w:qFormat/>
    <w:rPr/>
  </w:style>
  <w:style w:type="character" w:styleId="WWAbsatzStandardschriftart111111111111111111111111111111111111" w:customStyle="1">
    <w:name w:val="WW-Absatz-Standardschriftart111111111111111111111111111111111111"/>
    <w:qFormat/>
    <w:rPr/>
  </w:style>
  <w:style w:type="character" w:styleId="WWAbsatzStandardschriftart1111111111111111111111111111111111111" w:customStyle="1">
    <w:name w:val="WW-Absatz-Standardschriftart1111111111111111111111111111111111111"/>
    <w:qFormat/>
    <w:rPr/>
  </w:style>
  <w:style w:type="character" w:styleId="WWAbsatzStandardschriftart11111111111111111111111111111111111111" w:customStyle="1">
    <w:name w:val="WW-Absatz-Standardschriftart11111111111111111111111111111111111111"/>
    <w:qFormat/>
    <w:rPr/>
  </w:style>
  <w:style w:type="character" w:styleId="WWAbsatzStandardschriftart111111111111111111111111111111111111111" w:customStyle="1">
    <w:name w:val="WW-Absatz-Standardschriftart111111111111111111111111111111111111111"/>
    <w:qFormat/>
    <w:rPr/>
  </w:style>
  <w:style w:type="character" w:styleId="WWAbsatzStandardschriftart1111111111111111111111111111111111111111" w:customStyle="1">
    <w:name w:val="WW-Absatz-Standardschriftart1111111111111111111111111111111111111111"/>
    <w:qFormat/>
    <w:rPr/>
  </w:style>
  <w:style w:type="character" w:styleId="WWAbsatzStandardschriftart11111111111111111111111111111111111111111" w:customStyle="1">
    <w:name w:val="WW-Absatz-Standardschriftart11111111111111111111111111111111111111111"/>
    <w:qFormat/>
    <w:rPr/>
  </w:style>
  <w:style w:type="character" w:styleId="WWAbsatzStandardschriftart111111111111111111111111111111111111111111" w:customStyle="1">
    <w:name w:val="WW-Absatz-Standardschriftart111111111111111111111111111111111111111111"/>
    <w:qFormat/>
    <w:rPr/>
  </w:style>
  <w:style w:type="character" w:styleId="WWAbsatzStandardschriftart1111111111111111111111111111111111111111111" w:customStyle="1">
    <w:name w:val="WW-Absatz-Standardschriftart1111111111111111111111111111111111111111111"/>
    <w:qFormat/>
    <w:rPr/>
  </w:style>
  <w:style w:type="character" w:styleId="WWAbsatzStandardschriftart11111111111111111111111111111111111111111111" w:customStyle="1">
    <w:name w:val="WW-Absatz-Standardschriftart11111111111111111111111111111111111111111111"/>
    <w:qFormat/>
    <w:rPr/>
  </w:style>
  <w:style w:type="character" w:styleId="WWAbsatzStandardschriftart111111111111111111111111111111111111111111111" w:customStyle="1">
    <w:name w:val="WW-Absatz-Standardschriftart111111111111111111111111111111111111111111111"/>
    <w:qFormat/>
    <w:rPr/>
  </w:style>
  <w:style w:type="character" w:styleId="WWAbsatzStandardschriftart1111111111111111111111111111111111111111111111" w:customStyle="1">
    <w:name w:val="WW-Absatz-Standardschriftart1111111111111111111111111111111111111111111111"/>
    <w:qFormat/>
    <w:rPr/>
  </w:style>
  <w:style w:type="character" w:styleId="WWAbsatzStandardschriftart11111111111111111111111111111111111111111111111" w:customStyle="1">
    <w:name w:val="WW-Absatz-Standardschriftart11111111111111111111111111111111111111111111111"/>
    <w:qFormat/>
    <w:rPr/>
  </w:style>
  <w:style w:type="character" w:styleId="WWAbsatzStandardschriftart111111111111111111111111111111111111111111111111" w:customStyle="1">
    <w:name w:val="WW-Absatz-Standardschriftart111111111111111111111111111111111111111111111111"/>
    <w:qFormat/>
    <w:rPr/>
  </w:style>
  <w:style w:type="character" w:styleId="WWAbsatzStandardschriftart1111111111111111111111111111111111111111111111111" w:customStyle="1">
    <w:name w:val="WW-Absatz-Standardschriftart1111111111111111111111111111111111111111111111111"/>
    <w:qFormat/>
    <w:rPr/>
  </w:style>
  <w:style w:type="character" w:styleId="WWAbsatzStandardschriftart11111111111111111111111111111111111111111111111111" w:customStyle="1">
    <w:name w:val="WW-Absatz-Standardschriftart11111111111111111111111111111111111111111111111111"/>
    <w:qFormat/>
    <w:rPr/>
  </w:style>
  <w:style w:type="character" w:styleId="WWAbsatzStandardschriftart111111111111111111111111111111111111111111111111111" w:customStyle="1">
    <w:name w:val="WW-Absatz-Standardschriftart111111111111111111111111111111111111111111111111111"/>
    <w:qFormat/>
    <w:rPr/>
  </w:style>
  <w:style w:type="character" w:styleId="WWAbsatzStandardschriftart1111111111111111111111111111111111111111111111111111" w:customStyle="1">
    <w:name w:val="WW-Absatz-Standardschriftart1111111111111111111111111111111111111111111111111111"/>
    <w:qFormat/>
    <w:rPr/>
  </w:style>
  <w:style w:type="character" w:styleId="WWAbsatzStandardschriftart11111111111111111111111111111111111111111111111111111" w:customStyle="1">
    <w:name w:val="WW-Absatz-Standardschriftart11111111111111111111111111111111111111111111111111111"/>
    <w:qFormat/>
    <w:rPr/>
  </w:style>
  <w:style w:type="character" w:styleId="WWAbsatzStandardschriftart111111111111111111111111111111111111111111111111111111" w:customStyle="1">
    <w:name w:val="WW-Absatz-Standardschriftart111111111111111111111111111111111111111111111111111111"/>
    <w:qFormat/>
    <w:rPr/>
  </w:style>
  <w:style w:type="character" w:styleId="WWAbsatzStandardschriftart1111111111111111111111111111111111111111111111111111111" w:customStyle="1">
    <w:name w:val="WW-Absatz-Standardschriftart1111111111111111111111111111111111111111111111111111111"/>
    <w:qFormat/>
    <w:rPr/>
  </w:style>
  <w:style w:type="character" w:styleId="WWAbsatzStandardschriftart11111111111111111111111111111111111111111111111111111111" w:customStyle="1">
    <w:name w:val="WW-Absatz-Standardschriftart11111111111111111111111111111111111111111111111111111111"/>
    <w:qFormat/>
    <w:rPr/>
  </w:style>
  <w:style w:type="character" w:styleId="WWAbsatzStandardschriftart111111111111111111111111111111111111111111111111111111111" w:customStyle="1">
    <w:name w:val="WW-Absatz-Standardschriftart111111111111111111111111111111111111111111111111111111111"/>
    <w:qFormat/>
    <w:rPr/>
  </w:style>
  <w:style w:type="character" w:styleId="WWAbsatzStandardschriftart1111111111111111111111111111111111111111111111111111111111" w:customStyle="1">
    <w:name w:val="WW-Absatz-Standardschriftart1111111111111111111111111111111111111111111111111111111111"/>
    <w:qFormat/>
    <w:rPr/>
  </w:style>
  <w:style w:type="character" w:styleId="WWAbsatzStandardschriftart11111111111111111111111111111111111111111111111111111111111" w:customStyle="1">
    <w:name w:val="WW-Absatz-Standardschriftart11111111111111111111111111111111111111111111111111111111111"/>
    <w:qFormat/>
    <w:rPr/>
  </w:style>
  <w:style w:type="character" w:styleId="WWAbsatzStandardschriftart111111111111111111111111111111111111111111111111111111111111" w:customStyle="1">
    <w:name w:val="WW-Absatz-Standardschriftart111111111111111111111111111111111111111111111111111111111111"/>
    <w:qFormat/>
    <w:rPr/>
  </w:style>
  <w:style w:type="character" w:styleId="WWAbsatzStandardschriftart1111111111111111111111111111111111111111111111111111111111111" w:customStyle="1">
    <w:name w:val="WW-Absatz-Standardschriftart1111111111111111111111111111111111111111111111111111111111111"/>
    <w:qFormat/>
    <w:rPr/>
  </w:style>
  <w:style w:type="character" w:styleId="WWAbsatzStandardschriftart11111111111111111111111111111111111111111111111111111111111111" w:customStyle="1">
    <w:name w:val="WW-Absatz-Standardschriftart11111111111111111111111111111111111111111111111111111111111111"/>
    <w:qFormat/>
    <w:rPr/>
  </w:style>
  <w:style w:type="character" w:styleId="WWAbsatzStandardschriftart111111111111111111111111111111111111111111111111111111111111111" w:customStyle="1">
    <w:name w:val="WW-Absatz-Standardschriftart111111111111111111111111111111111111111111111111111111111111111"/>
    <w:qFormat/>
    <w:rPr/>
  </w:style>
  <w:style w:type="character" w:styleId="WWAbsatzStandardschriftart1111111111111111111111111111111111111111111111111111111111111111" w:customStyle="1">
    <w:name w:val="WW-Absatz-Standardschriftart1111111111111111111111111111111111111111111111111111111111111111"/>
    <w:qFormat/>
    <w:rPr/>
  </w:style>
  <w:style w:type="character" w:styleId="WWAbsatzStandardschriftart11111111111111111111111111111111111111111111111111111111111111111" w:customStyle="1">
    <w:name w:val="WW-Absatz-Standardschriftart11111111111111111111111111111111111111111111111111111111111111111"/>
    <w:qFormat/>
    <w:rPr/>
  </w:style>
  <w:style w:type="character" w:styleId="WWAbsatzStandardschriftart111111111111111111111111111111111111111111111111111111111111111111" w:customStyle="1">
    <w:name w:val="WW-Absatz-Standardschriftart111111111111111111111111111111111111111111111111111111111111111111"/>
    <w:qFormat/>
    <w:rPr/>
  </w:style>
  <w:style w:type="character" w:styleId="WWAbsatzStandardschriftart1111111111111111111111111111111111111111111111111111111111111111111" w:customStyle="1">
    <w:name w:val="WW-Absatz-Standardschriftart1111111111111111111111111111111111111111111111111111111111111111111"/>
    <w:qFormat/>
    <w:rPr/>
  </w:style>
  <w:style w:type="character" w:styleId="WWAbsatzStandardschriftart11111111111111111111111111111111111111111111111111111111111111111111" w:customStyle="1">
    <w:name w:val="WW-Absatz-Standardschriftart11111111111111111111111111111111111111111111111111111111111111111111"/>
    <w:qFormat/>
    <w:rPr/>
  </w:style>
  <w:style w:type="character" w:styleId="WWAbsatzStandardschriftart111111111111111111111111111111111111111111111111111111111111111111111" w:customStyle="1">
    <w:name w:val="WW-Absatz-Standardschriftart111111111111111111111111111111111111111111111111111111111111111111111"/>
    <w:qFormat/>
    <w:rPr/>
  </w:style>
  <w:style w:type="character" w:styleId="WWAbsatzStandardschriftart1111111111111111111111111111111111111111111111111111111111111111111111" w:customStyle="1">
    <w:name w:val="WW-Absatz-Standardschriftart1111111111111111111111111111111111111111111111111111111111111111111111"/>
    <w:qFormat/>
    <w:rPr/>
  </w:style>
  <w:style w:type="character" w:styleId="WWAbsatzStandardschriftart11111111111111111111111111111111111111111111111111111111111111111111111" w:customStyle="1">
    <w:name w:val="WW-Absatz-Standardschriftart11111111111111111111111111111111111111111111111111111111111111111111111"/>
    <w:qFormat/>
    <w:rPr/>
  </w:style>
  <w:style w:type="character" w:styleId="WWAbsatzStandardschriftart111111111111111111111111111111111111111111111111111111111111111111111111" w:customStyle="1">
    <w:name w:val="WW-Absatz-Standardschriftart111111111111111111111111111111111111111111111111111111111111111111111111"/>
    <w:qFormat/>
    <w:rPr/>
  </w:style>
  <w:style w:type="character" w:styleId="WWAbsatzStandardschriftart1111111111111111111111111111111111111111111111111111111111111111111111111" w:customStyle="1">
    <w:name w:val="WW-Absatz-Standardschriftart1111111111111111111111111111111111111111111111111111111111111111111111111"/>
    <w:qFormat/>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Pr/>
  </w:style>
  <w:style w:type="character" w:styleId="WWCaratterepredefinitoparagrafo" w:customStyle="1">
    <w:name w:val="WW-Carattere predefinito paragrafo"/>
    <w:qFormat/>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Pr/>
  </w:style>
  <w:style w:type="character" w:styleId="WWCaratterepredefinitoparagrafo1" w:customStyle="1">
    <w:name w:val="WW-Carattere predefinito paragrafo1"/>
    <w:qFormat/>
    <w:rPr/>
  </w:style>
  <w:style w:type="character" w:styleId="WWCaratterepredefinitoparagrafo11" w:customStyle="1">
    <w:name w:val="WW-Carattere predefinito paragrafo11"/>
    <w:qFormat/>
    <w:rPr/>
  </w:style>
  <w:style w:type="character" w:styleId="CollegamentoInternet" w:customStyle="1">
    <w:name w:val="Collegamento Internet"/>
    <w:basedOn w:val="WWCaratterepredefinitoparagrafo11"/>
    <w:rPr>
      <w:color w:val="0000FF"/>
      <w:u w:val="single"/>
    </w:rPr>
  </w:style>
  <w:style w:type="character" w:styleId="CollegamentoInternetvisitato" w:customStyle="1">
    <w:name w:val="Collegamento Internet visitato"/>
    <w:basedOn w:val="WWCaratterepredefinitoparagrafo11"/>
    <w:rPr>
      <w:color w:val="800080"/>
      <w:u w:val="single"/>
    </w:rPr>
  </w:style>
  <w:style w:type="character" w:styleId="Enfasiforte" w:customStyle="1">
    <w:name w:val="Enfasi forte"/>
    <w:qFormat/>
    <w:rPr>
      <w:b/>
      <w:bCs/>
    </w:rPr>
  </w:style>
  <w:style w:type="character" w:styleId="Enfasi" w:customStyle="1">
    <w:name w:val="Enfasi"/>
    <w:qFormat/>
    <w:rPr>
      <w:i/>
      <w:iCs/>
    </w:rPr>
  </w:style>
  <w:style w:type="character" w:styleId="Appleconvertedspace" w:customStyle="1">
    <w:name w:val="apple-converted-space"/>
    <w:basedOn w:val="DefaultParagraphFont"/>
    <w:qFormat/>
    <w:rPr/>
  </w:style>
  <w:style w:type="character" w:styleId="Caratteredinumerazione" w:customStyle="1">
    <w:name w:val="Carattere di numerazione"/>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Tahoma"/>
    </w:rPr>
  </w:style>
  <w:style w:type="paragraph" w:styleId="Intestazioneepidipagina" w:customStyle="1">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principale">
    <w:name w:val="Title"/>
    <w:basedOn w:val="Normal"/>
    <w:next w:val="Sottotitolo"/>
    <w:uiPriority w:val="10"/>
    <w:qFormat/>
    <w:pPr>
      <w:jc w:val="center"/>
    </w:pPr>
    <w:rPr>
      <w:b/>
      <w:bCs/>
      <w:sz w:val="56"/>
      <w:szCs w:val="56"/>
    </w:rPr>
  </w:style>
  <w:style w:type="paragraph" w:styleId="Caption">
    <w:name w:val="caption"/>
    <w:basedOn w:val="Normal"/>
    <w:qFormat/>
    <w:pPr>
      <w:suppressLineNumbers/>
      <w:spacing w:before="120" w:after="120"/>
    </w:pPr>
    <w:rPr>
      <w:rFonts w:cs="Tahoma"/>
      <w:i/>
      <w:iCs/>
    </w:rPr>
  </w:style>
  <w:style w:type="paragraph" w:styleId="Sottotitolo">
    <w:name w:val="Subtitle"/>
    <w:basedOn w:val="Intestazione"/>
    <w:uiPriority w:val="11"/>
    <w:qFormat/>
    <w:pPr>
      <w:jc w:val="center"/>
    </w:pPr>
    <w:rPr>
      <w:i/>
      <w:iCs/>
    </w:rPr>
  </w:style>
  <w:style w:type="paragraph" w:styleId="WWIntestazione" w:customStyle="1">
    <w:name w:val="WW-Intestazione"/>
    <w:basedOn w:val="Normal"/>
    <w:qFormat/>
    <w:pPr>
      <w:tabs>
        <w:tab w:val="clear" w:pos="708"/>
        <w:tab w:val="center" w:pos="4819" w:leader="none"/>
        <w:tab w:val="right" w:pos="9638" w:leader="none"/>
      </w:tabs>
    </w:pPr>
    <w:rPr/>
  </w:style>
  <w:style w:type="paragraph" w:styleId="Pidipagina">
    <w:name w:val="Footer"/>
    <w:basedOn w:val="Normal"/>
    <w:pPr>
      <w:tabs>
        <w:tab w:val="clear" w:pos="708"/>
        <w:tab w:val="center" w:pos="4819" w:leader="none"/>
        <w:tab w:val="right" w:pos="9638" w:leader="none"/>
      </w:tabs>
    </w:pPr>
    <w:rPr/>
  </w:style>
  <w:style w:type="paragraph" w:styleId="BodyText2">
    <w:name w:val="Body Text 2"/>
    <w:basedOn w:val="Normal"/>
    <w:qFormat/>
    <w:pPr>
      <w:jc w:val="right"/>
    </w:pPr>
    <w:rPr>
      <w:rFonts w:ascii="Palatino;Book Antiqua" w:hAnsi="Palatino;Book Antiqua" w:cs="Palatino;Book Antiqua"/>
      <w:sz w:val="48"/>
    </w:rPr>
  </w:style>
  <w:style w:type="paragraph" w:styleId="BodyText3">
    <w:name w:val="Body Text 3"/>
    <w:basedOn w:val="Normal"/>
    <w:qFormat/>
    <w:pPr>
      <w:tabs>
        <w:tab w:val="clear" w:pos="708"/>
        <w:tab w:val="left" w:pos="1733" w:leader="none"/>
      </w:tabs>
      <w:jc w:val="both"/>
    </w:pPr>
    <w:rPr>
      <w:sz w:val="20"/>
      <w:szCs w:val="20"/>
    </w:rPr>
  </w:style>
  <w:style w:type="paragraph" w:styleId="Rientrocorpodeltesto">
    <w:name w:val="Body Text Indent"/>
    <w:basedOn w:val="Normal"/>
    <w:pPr>
      <w:ind w:firstLine="113"/>
      <w:jc w:val="both"/>
    </w:pPr>
    <w:rPr>
      <w:rFonts w:ascii="Garamond" w:hAnsi="Garamond" w:cs="Garamond"/>
      <w:i/>
      <w:iCs/>
      <w:sz w:val="26"/>
      <w:szCs w:val="20"/>
    </w:rPr>
  </w:style>
  <w:style w:type="paragraph" w:styleId="BodyTextIndent2">
    <w:name w:val="Body Text Indent 2"/>
    <w:basedOn w:val="Normal"/>
    <w:qFormat/>
    <w:pPr>
      <w:ind w:firstLine="113"/>
      <w:jc w:val="both"/>
    </w:pPr>
    <w:rPr>
      <w:rFonts w:ascii="Verdana" w:hAnsi="Verdana" w:cs="Verdana"/>
      <w:sz w:val="22"/>
    </w:rPr>
  </w:style>
  <w:style w:type="paragraph" w:styleId="BodyTextIndent3">
    <w:name w:val="Body Text Indent 3"/>
    <w:basedOn w:val="Normal"/>
    <w:qFormat/>
    <w:pPr>
      <w:ind w:firstLine="113"/>
      <w:jc w:val="both"/>
    </w:pPr>
    <w:rPr>
      <w:rFonts w:ascii="Verdana" w:hAnsi="Verdana" w:cs="Arial"/>
      <w:i/>
      <w:iCs/>
      <w:sz w:val="22"/>
      <w:szCs w:val="26"/>
    </w:rPr>
  </w:style>
  <w:style w:type="paragraph" w:styleId="Contenutocornice" w:customStyle="1">
    <w:name w:val="Contenuto cornice"/>
    <w:basedOn w:val="Corpodeltesto"/>
    <w:qFormat/>
    <w:pPr/>
    <w:rPr/>
  </w:style>
  <w:style w:type="paragraph" w:styleId="NormalWeb">
    <w:name w:val="Normal (Web)"/>
    <w:basedOn w:val="Normal"/>
    <w:qFormat/>
    <w:pPr/>
    <w:rPr/>
  </w:style>
  <w:style w:type="paragraph" w:styleId="Western" w:customStyle="1">
    <w:name w:val="western"/>
    <w:basedOn w:val="Normal"/>
    <w:qFormat/>
    <w:pPr>
      <w:spacing w:before="280" w:after="280"/>
    </w:pPr>
    <w:rPr/>
  </w:style>
  <w:style w:type="paragraph" w:styleId="Testocitato" w:customStyle="1">
    <w:name w:val="Testo citato"/>
    <w:basedOn w:val="Normal"/>
    <w:qFormat/>
    <w:pPr>
      <w:spacing w:before="0" w:after="283"/>
      <w:ind w:left="567" w:right="567" w:hanging="0"/>
    </w:pPr>
    <w:rPr/>
  </w:style>
  <w:style w:type="numbering" w:styleId="NoList" w:default="1">
    <w:name w:val="No List"/>
    <w:uiPriority w:val="99"/>
    <w:semiHidden/>
    <w:unhideWhenUsed/>
    <w:qFormat/>
  </w:style>
  <w:style w:type="numbering" w:styleId="WW8Num1" w:customStyle="1">
    <w:name w:val="WW8Num1"/>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ticket@bagnacavalloinunbicchiere.it"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Application>Collabora_Office/6.4.10.55$Windows_X86_64 LibreOffice_project/ad0d65badf2d496e342d6f6da7b169bb507c203b</Application>
  <Pages>1</Pages>
  <Words>326</Words>
  <Characters>1964</Characters>
  <CharactersWithSpaces>2278</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2026-01-29T11:48:00Z</dcterms:created>
  <dc:creator>Benini Francesca</dc:creator>
  <dc:description/>
  <dc:language>it-IT</dc:language>
  <cp:lastModifiedBy/>
  <cp:lastPrinted>2026-01-13T12:27:00Z</cp:lastPrinted>
  <dcterms:modified xsi:type="dcterms:W3CDTF">2026-01-29T17:06:17Z</dcterms:modified>
  <cp:revision>24</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