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4">
            <wp:simplePos x="0" y="0"/>
            <wp:positionH relativeFrom="page">
              <wp:posOffset>1017905</wp:posOffset>
            </wp:positionH>
            <wp:positionV relativeFrom="page">
              <wp:posOffset>352425</wp:posOffset>
            </wp:positionV>
            <wp:extent cx="949325" cy="102743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100" t="-93" r="-100" b="-93"/>
                    <a:stretch>
                      <a:fillRect/>
                    </a:stretch>
                  </pic:blipFill>
                  <pic:spPr bwMode="auto">
                    <a:xfrm>
                      <a:off x="0" y="0"/>
                      <a:ext cx="949325" cy="102743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15</w:t>
      </w:r>
      <w:r>
        <w:rPr>
          <w:rFonts w:cs="Calibri" w:ascii="Calibri" w:hAnsi="Calibri"/>
          <w:b/>
          <w:sz w:val="30"/>
          <w:szCs w:val="30"/>
        </w:rPr>
        <w:t>.1.2026</w:t>
      </w:r>
    </w:p>
    <w:p>
      <w:pPr>
        <w:pStyle w:val="Normal"/>
        <w:ind w:left="0" w:right="0" w:firstLine="340"/>
        <w:jc w:val="center"/>
        <w:rPr>
          <w:rFonts w:ascii="Calibri" w:hAnsi="Calibri" w:cs="Calibri"/>
          <w:b/>
          <w:b/>
          <w:color w:val="auto"/>
          <w:sz w:val="25"/>
          <w:szCs w:val="25"/>
          <w:u w:val="none"/>
        </w:rPr>
      </w:pPr>
      <w:r>
        <w:rPr>
          <w:rFonts w:cs="Calibri" w:ascii="Calibri" w:hAnsi="Calibri"/>
          <w:b/>
          <w:color w:val="auto"/>
          <w:sz w:val="25"/>
          <w:szCs w:val="25"/>
          <w:u w:val="none"/>
        </w:rPr>
      </w:r>
    </w:p>
    <w:p>
      <w:pPr>
        <w:pStyle w:val="Normal"/>
        <w:bidi w:val="0"/>
        <w:ind w:left="0" w:right="0" w:firstLine="113"/>
        <w:jc w:val="both"/>
        <w:rPr/>
      </w:pPr>
      <w:r>
        <w:rPr>
          <w:rStyle w:val="CollegamentoInternet"/>
          <w:rFonts w:cs="Calibri" w:ascii="Calibri" w:hAnsi="Calibri"/>
          <w:b w:val="false"/>
          <w:bCs w:val="false"/>
          <w:color w:val="auto"/>
          <w:sz w:val="25"/>
          <w:szCs w:val="25"/>
          <w:u w:val="none"/>
        </w:rPr>
        <w:t xml:space="preserve">Prosegue con grande partecipazione il corso gratuito “Impariamo a…”, promosso dal Consiglio di Zona di Traversara e ospitato presso il </w:t>
      </w:r>
      <w:r>
        <w:rPr>
          <w:rStyle w:val="CollegamentoInternet"/>
          <w:rFonts w:eastAsia="Times New Roman" w:cs="Calibri" w:ascii="Calibri" w:hAnsi="Calibri"/>
          <w:b w:val="false"/>
          <w:bCs w:val="false"/>
          <w:color w:val="auto"/>
          <w:kern w:val="0"/>
          <w:sz w:val="25"/>
          <w:szCs w:val="25"/>
          <w:u w:val="none"/>
          <w:lang w:val="it-IT" w:eastAsia="zh-CN" w:bidi="ar-SA"/>
        </w:rPr>
        <w:t>c</w:t>
      </w:r>
      <w:r>
        <w:rPr>
          <w:rStyle w:val="CollegamentoInternet"/>
          <w:rFonts w:cs="Calibri" w:ascii="Calibri" w:hAnsi="Calibri"/>
          <w:b w:val="false"/>
          <w:bCs w:val="false"/>
          <w:color w:val="auto"/>
          <w:sz w:val="25"/>
          <w:szCs w:val="25"/>
          <w:u w:val="none"/>
        </w:rPr>
        <w:t xml:space="preserve">entro civico </w:t>
      </w:r>
      <w:r>
        <w:rPr>
          <w:rStyle w:val="CollegamentoInternet"/>
          <w:rFonts w:eastAsia="Times New Roman" w:cs="Calibri" w:ascii="Calibri" w:hAnsi="Calibri"/>
          <w:b w:val="false"/>
          <w:bCs w:val="false"/>
          <w:color w:val="auto"/>
          <w:kern w:val="0"/>
          <w:sz w:val="25"/>
          <w:szCs w:val="25"/>
          <w:u w:val="none"/>
          <w:lang w:val="it-IT" w:eastAsia="zh-CN" w:bidi="ar-SA"/>
        </w:rPr>
        <w:t>della frazione di Bagnacavallo</w:t>
      </w:r>
      <w:r>
        <w:rPr>
          <w:rStyle w:val="CollegamentoInternet"/>
          <w:rFonts w:cs="Calibri" w:ascii="Calibri" w:hAnsi="Calibri"/>
          <w:b w:val="false"/>
          <w:bCs w:val="false"/>
          <w:color w:val="auto"/>
          <w:sz w:val="25"/>
          <w:szCs w:val="25"/>
          <w:u w:val="none"/>
        </w:rPr>
        <w:t xml:space="preserve">. Ogni sabato pomeriggio il laboratorio riunisce </w:t>
      </w:r>
      <w:r>
        <w:rPr>
          <w:rStyle w:val="CollegamentoInternet"/>
          <w:rFonts w:eastAsia="Times New Roman" w:cs="Calibri" w:ascii="Calibri" w:hAnsi="Calibri"/>
          <w:b w:val="false"/>
          <w:bCs w:val="false"/>
          <w:color w:val="auto"/>
          <w:kern w:val="0"/>
          <w:sz w:val="25"/>
          <w:szCs w:val="25"/>
          <w:u w:val="none"/>
          <w:lang w:val="it-IT" w:eastAsia="zh-CN" w:bidi="ar-SA"/>
        </w:rPr>
        <w:t>persone di ogni</w:t>
      </w:r>
      <w:r>
        <w:rPr>
          <w:rStyle w:val="CollegamentoInternet"/>
          <w:rFonts w:cs="Calibri" w:ascii="Calibri" w:hAnsi="Calibri"/>
          <w:b w:val="false"/>
          <w:bCs w:val="false"/>
          <w:color w:val="auto"/>
          <w:sz w:val="25"/>
          <w:szCs w:val="25"/>
          <w:u w:val="none"/>
        </w:rPr>
        <w:t xml:space="preserve"> età per condividere competenze e saperi legati ai piccoli lavori di cucito, alla maglia e all’uncinetto.</w:t>
      </w:r>
    </w:p>
    <w:p>
      <w:pPr>
        <w:pStyle w:val="Normal"/>
        <w:bidi w:val="0"/>
        <w:ind w:left="0" w:right="0" w:firstLine="113"/>
        <w:jc w:val="both"/>
        <w:rPr>
          <w:rStyle w:val="CollegamentoInternet"/>
          <w:rFonts w:ascii="Calibri" w:hAnsi="Calibri" w:cs="Calibri"/>
          <w:b w:val="false"/>
          <w:b w:val="false"/>
          <w:bCs w:val="false"/>
          <w:color w:val="auto"/>
          <w:sz w:val="25"/>
          <w:szCs w:val="25"/>
          <w:u w:val="none"/>
        </w:rPr>
      </w:pPr>
      <w:r>
        <w:rPr>
          <w:rFonts w:cs="Calibri" w:ascii="Calibri" w:hAnsi="Calibri"/>
          <w:b w:val="false"/>
          <w:bCs w:val="false"/>
          <w:color w:val="auto"/>
          <w:sz w:val="25"/>
          <w:szCs w:val="25"/>
          <w:u w:val="none"/>
        </w:rPr>
      </w:r>
    </w:p>
    <w:p>
      <w:pPr>
        <w:pStyle w:val="Normal"/>
        <w:bidi w:val="0"/>
        <w:ind w:left="0" w:right="0" w:firstLine="113"/>
        <w:jc w:val="both"/>
        <w:rPr/>
      </w:pPr>
      <w:r>
        <w:rPr>
          <w:rStyle w:val="CollegamentoInternet"/>
          <w:rFonts w:cs="Calibri" w:ascii="Calibri" w:hAnsi="Calibri"/>
          <w:b w:val="false"/>
          <w:bCs w:val="false"/>
          <w:color w:val="auto"/>
          <w:sz w:val="25"/>
          <w:szCs w:val="25"/>
          <w:u w:val="none"/>
        </w:rPr>
        <w:t xml:space="preserve">Il progetto, aperto a </w:t>
      </w:r>
      <w:r>
        <w:rPr>
          <w:rStyle w:val="CollegamentoInternet"/>
          <w:rFonts w:eastAsia="Times New Roman" w:cs="Calibri" w:ascii="Calibri" w:hAnsi="Calibri"/>
          <w:b w:val="false"/>
          <w:bCs w:val="false"/>
          <w:color w:val="auto"/>
          <w:kern w:val="0"/>
          <w:sz w:val="25"/>
          <w:szCs w:val="25"/>
          <w:u w:val="none"/>
          <w:lang w:val="it-IT" w:eastAsia="zh-CN" w:bidi="ar-SA"/>
        </w:rPr>
        <w:t>tutta la cittadinanza</w:t>
      </w:r>
      <w:r>
        <w:rPr>
          <w:rStyle w:val="CollegamentoInternet"/>
          <w:rFonts w:cs="Calibri" w:ascii="Calibri" w:hAnsi="Calibri"/>
          <w:b w:val="false"/>
          <w:bCs w:val="false"/>
          <w:color w:val="auto"/>
          <w:sz w:val="25"/>
          <w:szCs w:val="25"/>
          <w:u w:val="none"/>
        </w:rPr>
        <w:t>, si configura non solo come momento di apprendimento pratico, ma anche come importante occasione di socialità e scambio intergenerazionale. Le “maestre” Giordana, Rosa, Lia, Graziella, Marchiella, Rina, Silvia e Lina, volontarie del territorio, accompagnano i partecipanti con passione ed esperienza, contribuendo a mantenere vive tradizioni manuali preziose.</w:t>
      </w:r>
    </w:p>
    <w:p>
      <w:pPr>
        <w:pStyle w:val="Normal"/>
        <w:bidi w:val="0"/>
        <w:ind w:left="0" w:right="0" w:firstLine="113"/>
        <w:jc w:val="both"/>
        <w:rPr>
          <w:rStyle w:val="CollegamentoInternet"/>
          <w:rFonts w:ascii="Calibri" w:hAnsi="Calibri" w:cs="Calibri"/>
          <w:b w:val="false"/>
          <w:b w:val="false"/>
          <w:bCs w:val="false"/>
          <w:color w:val="auto"/>
          <w:sz w:val="25"/>
          <w:szCs w:val="25"/>
          <w:u w:val="none"/>
        </w:rPr>
      </w:pPr>
      <w:r>
        <w:rPr>
          <w:rFonts w:cs="Calibri" w:ascii="Calibri" w:hAnsi="Calibri"/>
          <w:b w:val="false"/>
          <w:bCs w:val="false"/>
          <w:color w:val="auto"/>
          <w:sz w:val="25"/>
          <w:szCs w:val="25"/>
          <w:u w:val="none"/>
        </w:rPr>
      </w:r>
    </w:p>
    <w:p>
      <w:pPr>
        <w:pStyle w:val="Normal"/>
        <w:bidi w:val="0"/>
        <w:ind w:left="0" w:right="0" w:firstLine="113"/>
        <w:jc w:val="both"/>
        <w:rPr/>
      </w:pPr>
      <w:r>
        <w:rPr>
          <w:rStyle w:val="CollegamentoInternet"/>
          <w:rFonts w:eastAsia="Times New Roman" w:cs="Calibri" w:ascii="Calibri" w:hAnsi="Calibri"/>
          <w:b w:val="false"/>
          <w:bCs w:val="false"/>
          <w:color w:val="auto"/>
          <w:kern w:val="0"/>
          <w:sz w:val="25"/>
          <w:szCs w:val="25"/>
          <w:u w:val="none"/>
          <w:lang w:val="it-IT" w:eastAsia="zh-CN" w:bidi="ar-SA"/>
        </w:rPr>
        <w:t>I</w:t>
      </w:r>
      <w:r>
        <w:rPr>
          <w:rStyle w:val="CollegamentoInternet"/>
          <w:rFonts w:cs="Calibri" w:ascii="Calibri" w:hAnsi="Calibri"/>
          <w:b w:val="false"/>
          <w:bCs w:val="false"/>
          <w:color w:val="auto"/>
          <w:sz w:val="25"/>
          <w:szCs w:val="25"/>
          <w:u w:val="none"/>
        </w:rPr>
        <w:t>l corso ha di recente ricevuto anche la visita del sindaco di Bagnacavallo, Matteo Giacomoni, che ha voluto portare il proprio saluto ai partecipanti, sottolineando il valore di iniziative capaci di rafforzare il senso di comunità e di rendere i centri civici luoghi vivi e inclusivi.</w:t>
      </w:r>
    </w:p>
    <w:p>
      <w:pPr>
        <w:pStyle w:val="Normal"/>
        <w:bidi w:val="0"/>
        <w:ind w:left="0" w:right="0" w:firstLine="113"/>
        <w:jc w:val="both"/>
        <w:rPr>
          <w:rStyle w:val="CollegamentoInternet"/>
          <w:rFonts w:ascii="Calibri" w:hAnsi="Calibri" w:cs="Calibri"/>
          <w:b w:val="false"/>
          <w:b w:val="false"/>
          <w:bCs w:val="false"/>
          <w:color w:val="auto"/>
          <w:sz w:val="25"/>
          <w:szCs w:val="25"/>
          <w:u w:val="none"/>
        </w:rPr>
      </w:pPr>
      <w:r>
        <w:rPr>
          <w:rFonts w:cs="Calibri" w:ascii="Calibri" w:hAnsi="Calibri"/>
          <w:b w:val="false"/>
          <w:bCs w:val="false"/>
          <w:color w:val="auto"/>
          <w:sz w:val="25"/>
          <w:szCs w:val="25"/>
          <w:u w:val="none"/>
        </w:rPr>
      </w:r>
    </w:p>
    <w:p>
      <w:pPr>
        <w:pStyle w:val="Normal"/>
        <w:bidi w:val="0"/>
        <w:ind w:left="0" w:right="0" w:firstLine="113"/>
        <w:jc w:val="both"/>
        <w:rPr/>
      </w:pPr>
      <w:r>
        <w:rPr>
          <w:rStyle w:val="CollegamentoInternet"/>
          <w:rFonts w:cs="Calibri" w:ascii="Calibri" w:hAnsi="Calibri"/>
          <w:b w:val="false"/>
          <w:bCs w:val="false"/>
          <w:color w:val="auto"/>
          <w:sz w:val="25"/>
          <w:szCs w:val="25"/>
          <w:u w:val="none"/>
        </w:rPr>
        <w:t xml:space="preserve">Il corso “Impariamo a…” si svolge tutti i sabati dalle 14.30 alle 16.30 al </w:t>
      </w:r>
      <w:r>
        <w:rPr>
          <w:rStyle w:val="CollegamentoInternet"/>
          <w:rFonts w:eastAsia="Times New Roman" w:cs="Calibri" w:ascii="Calibri" w:hAnsi="Calibri"/>
          <w:b w:val="false"/>
          <w:bCs w:val="false"/>
          <w:color w:val="auto"/>
          <w:kern w:val="0"/>
          <w:sz w:val="25"/>
          <w:szCs w:val="25"/>
          <w:u w:val="none"/>
          <w:lang w:val="it-IT" w:eastAsia="zh-CN" w:bidi="ar-SA"/>
        </w:rPr>
        <w:t>c</w:t>
      </w:r>
      <w:r>
        <w:rPr>
          <w:rStyle w:val="CollegamentoInternet"/>
          <w:rFonts w:cs="Calibri" w:ascii="Calibri" w:hAnsi="Calibri"/>
          <w:b w:val="false"/>
          <w:bCs w:val="false"/>
          <w:color w:val="auto"/>
          <w:sz w:val="25"/>
          <w:szCs w:val="25"/>
          <w:u w:val="none"/>
        </w:rPr>
        <w:t xml:space="preserve">entro civico </w:t>
      </w:r>
      <w:r>
        <w:rPr>
          <w:rStyle w:val="CollegamentoInternet"/>
          <w:rFonts w:cs="Calibri" w:ascii="Calibri" w:hAnsi="Calibri"/>
          <w:b w:val="false"/>
          <w:bCs w:val="false"/>
          <w:color w:val="auto"/>
          <w:sz w:val="25"/>
          <w:szCs w:val="25"/>
          <w:u w:val="none"/>
        </w:rPr>
        <w:t>Oreste Leonardi, in piazza Don Angelo Modanesi a</w:t>
      </w:r>
      <w:r>
        <w:rPr>
          <w:rStyle w:val="CollegamentoInternet"/>
          <w:rFonts w:cs="Calibri" w:ascii="Calibri" w:hAnsi="Calibri"/>
          <w:b w:val="false"/>
          <w:bCs w:val="false"/>
          <w:color w:val="auto"/>
          <w:sz w:val="25"/>
          <w:szCs w:val="25"/>
          <w:u w:val="none"/>
        </w:rPr>
        <w:t xml:space="preserve"> Traversara.</w:t>
      </w:r>
    </w:p>
    <w:p>
      <w:pPr>
        <w:pStyle w:val="Normal"/>
        <w:bidi w:val="0"/>
        <w:ind w:left="0" w:right="0" w:firstLine="113"/>
        <w:jc w:val="both"/>
        <w:rPr>
          <w:rFonts w:ascii="Calibri" w:hAnsi="Calibri" w:cs="Calibri"/>
          <w:b w:val="false"/>
          <w:b w:val="false"/>
          <w:bCs w:val="false"/>
          <w:color w:val="auto"/>
          <w:sz w:val="25"/>
          <w:szCs w:val="25"/>
          <w:u w:val="none"/>
        </w:rPr>
      </w:pPr>
      <w:r>
        <w:rPr>
          <w:rFonts w:cs="Calibri" w:ascii="Calibri" w:hAnsi="Calibri"/>
          <w:b w:val="false"/>
          <w:bCs w:val="false"/>
          <w:color w:val="auto"/>
          <w:sz w:val="25"/>
          <w:szCs w:val="25"/>
          <w:u w:val="none"/>
        </w:rPr>
        <w:t>È richiesto ai partecipanti di portare con sé il materiale di base (ago, filo, metro, forbici e un proprio lavoro).</w:t>
      </w:r>
    </w:p>
    <w:p>
      <w:pPr>
        <w:pStyle w:val="Normal"/>
        <w:bidi w:val="0"/>
        <w:ind w:left="0" w:right="0" w:firstLine="113"/>
        <w:jc w:val="both"/>
        <w:rPr>
          <w:rFonts w:ascii="Calibri" w:hAnsi="Calibri" w:cs="Calibri"/>
          <w:b w:val="false"/>
          <w:b w:val="false"/>
          <w:bCs w:val="false"/>
          <w:color w:val="auto"/>
          <w:sz w:val="25"/>
          <w:szCs w:val="25"/>
          <w:u w:val="none"/>
        </w:rPr>
      </w:pPr>
      <w:r>
        <w:rPr>
          <w:rFonts w:cs="Calibri" w:ascii="Calibri" w:hAnsi="Calibri"/>
          <w:b w:val="false"/>
          <w:bCs w:val="false"/>
          <w:color w:val="auto"/>
          <w:sz w:val="25"/>
          <w:szCs w:val="25"/>
          <w:u w:val="none"/>
        </w:rPr>
      </w:r>
    </w:p>
    <w:p>
      <w:pPr>
        <w:pStyle w:val="Normal"/>
        <w:bidi w:val="0"/>
        <w:ind w:left="0" w:right="0" w:firstLine="113"/>
        <w:jc w:val="both"/>
        <w:rPr>
          <w:rFonts w:ascii="Calibri" w:hAnsi="Calibri" w:cs="Calibri"/>
          <w:b w:val="false"/>
          <w:b w:val="false"/>
          <w:bCs w:val="false"/>
          <w:color w:val="auto"/>
          <w:sz w:val="25"/>
          <w:szCs w:val="25"/>
          <w:u w:val="none"/>
        </w:rPr>
      </w:pPr>
      <w:r>
        <w:rPr>
          <w:rFonts w:cs="Calibri" w:ascii="Calibri" w:hAnsi="Calibri"/>
          <w:b w:val="false"/>
          <w:bCs w:val="false"/>
          <w:color w:val="auto"/>
          <w:sz w:val="25"/>
          <w:szCs w:val="25"/>
          <w:u w:val="none"/>
        </w:rPr>
        <w:t>Informazioni:</w:t>
      </w:r>
    </w:p>
    <w:p>
      <w:pPr>
        <w:pStyle w:val="Normal"/>
        <w:bidi w:val="0"/>
        <w:ind w:left="0" w:right="0" w:firstLine="113"/>
        <w:jc w:val="both"/>
        <w:rPr>
          <w:rFonts w:ascii="Calibri" w:hAnsi="Calibri" w:cs="Calibri"/>
          <w:b w:val="false"/>
          <w:b w:val="false"/>
          <w:bCs w:val="false"/>
          <w:color w:val="auto"/>
          <w:sz w:val="25"/>
          <w:szCs w:val="25"/>
          <w:u w:val="none"/>
        </w:rPr>
      </w:pPr>
      <w:r>
        <w:rPr>
          <w:rFonts w:cs="Calibri" w:ascii="Calibri" w:hAnsi="Calibri"/>
          <w:b w:val="false"/>
          <w:bCs w:val="false"/>
          <w:color w:val="auto"/>
          <w:sz w:val="25"/>
          <w:szCs w:val="25"/>
          <w:u w:val="none"/>
        </w:rPr>
        <w:t>339 7878115 (Sandra)</w:t>
      </w:r>
    </w:p>
    <w:p>
      <w:pPr>
        <w:pStyle w:val="Normal"/>
        <w:bidi w:val="0"/>
        <w:ind w:left="0" w:right="0" w:firstLine="113"/>
        <w:jc w:val="both"/>
        <w:rPr>
          <w:rFonts w:ascii="Calibri" w:hAnsi="Calibri" w:cs="Calibri"/>
          <w:b w:val="false"/>
          <w:b w:val="false"/>
          <w:bCs w:val="false"/>
          <w:color w:val="auto"/>
          <w:sz w:val="25"/>
          <w:szCs w:val="25"/>
          <w:u w:val="none"/>
        </w:rPr>
      </w:pPr>
      <w:r>
        <w:rPr>
          <w:rFonts w:cs="Calibri" w:ascii="Calibri" w:hAnsi="Calibri"/>
          <w:b w:val="false"/>
          <w:bCs w:val="false"/>
          <w:color w:val="auto"/>
          <w:sz w:val="25"/>
          <w:szCs w:val="25"/>
          <w:u w:val="none"/>
        </w:rPr>
        <w:t>338 4211335 (Luisa)</w:t>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r>
    </w:p>
    <w:p>
      <w:pPr>
        <w:pStyle w:val="Normal"/>
        <w:spacing w:lineRule="auto" w:line="240"/>
        <w:ind w:left="0" w:right="0" w:firstLine="113"/>
        <w:jc w:val="both"/>
        <w:rPr/>
      </w:pPr>
      <w:r>
        <w:rPr>
          <w:rFonts w:cs="Calibri" w:ascii="Calibri" w:hAnsi="Calibri"/>
          <w:sz w:val="25"/>
          <w:szCs w:val="25"/>
          <w:u w:val="none"/>
        </w:rPr>
        <w:t>(</w:t>
      </w:r>
      <w:r>
        <w:rPr>
          <w:rFonts w:eastAsia="Times New Roman" w:cs="Calibri" w:ascii="Calibri" w:hAnsi="Calibri"/>
          <w:b w:val="false"/>
          <w:bCs w:val="false"/>
          <w:i/>
          <w:iCs/>
          <w:color w:val="auto"/>
          <w:kern w:val="0"/>
          <w:sz w:val="25"/>
          <w:szCs w:val="25"/>
          <w:u w:val="none"/>
          <w:lang w:val="it-IT" w:eastAsia="zh-CN" w:bidi="ar-SA"/>
        </w:rPr>
        <w:t>14</w:t>
      </w:r>
      <w:r>
        <w:rPr>
          <w:rFonts w:cs="Calibri" w:ascii="Calibri" w:hAnsi="Calibri"/>
          <w:i/>
          <w:iCs/>
          <w:sz w:val="25"/>
          <w:szCs w:val="25"/>
          <w:u w:val="none"/>
        </w:rPr>
        <w:t>-2</w:t>
      </w:r>
      <w:r>
        <w:rPr>
          <w:rFonts w:eastAsia="Times New Roman" w:cs="Calibri" w:ascii="Calibri" w:hAnsi="Calibri"/>
          <w:i/>
          <w:iCs/>
          <w:color w:val="auto"/>
          <w:kern w:val="0"/>
          <w:sz w:val="25"/>
          <w:szCs w:val="25"/>
          <w:u w:val="none"/>
          <w:lang w:val="it-IT" w:eastAsia="zh-CN" w:bidi="ar-SA"/>
        </w:rPr>
        <w:t>6</w:t>
      </w:r>
      <w:r>
        <w:rPr>
          <w:rFonts w:cs="Calibri" w:ascii="Calibri" w:hAnsi="Calibri"/>
          <w:sz w:val="25"/>
          <w:szCs w:val="25"/>
          <w:u w:val="none"/>
        </w:rPr>
        <w:t>)</w:t>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altName w:val="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34465" cy="748665"/>
              <wp:effectExtent l="0" t="0" r="0" b="0"/>
              <wp:wrapNone/>
              <wp:docPr id="2" name="Cornice1"/>
              <a:graphic xmlns:a="http://schemas.openxmlformats.org/drawingml/2006/main">
                <a:graphicData uri="http://schemas.microsoft.com/office/word/2010/wordprocessingShape">
                  <wps:wsp>
                    <wps:cNvSpPr/>
                    <wps:spPr>
                      <a:xfrm>
                        <a:off x="0" y="0"/>
                        <a:ext cx="1433880" cy="7480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wps:txbx>
                    <wps:bodyPr lIns="2520" rIns="2520" tIns="2520" bIns="2520">
                      <a:noAutofit/>
                    </wps:bodyPr>
                  </wps:wsp>
                </a:graphicData>
              </a:graphic>
            </wp:anchor>
          </w:drawing>
        </mc:Choice>
        <mc:Fallback>
          <w:pict>
            <v:rect id="shape_0" ID="Cornice1" stroked="f" style="position:absolute;margin-left:108pt;margin-top:8.45pt;width:112.85pt;height:58.8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3956685</wp:posOffset>
              </wp:positionH>
              <wp:positionV relativeFrom="paragraph">
                <wp:posOffset>107315</wp:posOffset>
              </wp:positionV>
              <wp:extent cx="1830705" cy="748665"/>
              <wp:effectExtent l="0" t="0" r="0" b="0"/>
              <wp:wrapNone/>
              <wp:docPr id="4" name="Cornice2"/>
              <a:graphic xmlns:a="http://schemas.openxmlformats.org/drawingml/2006/main">
                <a:graphicData uri="http://schemas.microsoft.com/office/word/2010/wordprocessingShape">
                  <wps:wsp>
                    <wps:cNvSpPr/>
                    <wps:spPr>
                      <a:xfrm>
                        <a:off x="0" y="0"/>
                        <a:ext cx="1830240" cy="748080"/>
                      </a:xfrm>
                      <a:prstGeom prst="rect">
                        <a:avLst/>
                      </a:prstGeom>
                      <a:noFill/>
                      <a:ln>
                        <a:noFill/>
                      </a:ln>
                    </wps:spPr>
                    <wps:style>
                      <a:lnRef idx="0"/>
                      <a:fillRef idx="0"/>
                      <a:effectRef idx="0"/>
                      <a:fontRef idx="minor"/>
                    </wps:style>
                    <wps:txbx>
                      <w:txbxContent>
                        <w:p>
                          <w:pPr>
                            <w:pStyle w:val="Corpodeltesto2"/>
                            <w:jc w:val="left"/>
                            <w:rPr>
                              <w:sz w:val="20"/>
                            </w:rPr>
                          </w:pPr>
                          <w:r>
                            <w:rPr>
                              <w:color w:val="auto"/>
                              <w:sz w:val="20"/>
                            </w:rPr>
                            <w:t>Area Cultura, Comunicazione</w:t>
                          </w:r>
                        </w:p>
                        <w:p>
                          <w:pPr>
                            <w:pStyle w:val="Corpodeltesto2"/>
                            <w:jc w:val="left"/>
                            <w:rPr>
                              <w:sz w:val="20"/>
                            </w:rPr>
                          </w:pPr>
                          <w:r>
                            <w:rPr>
                              <w:color w:val="auto"/>
                              <w:sz w:val="20"/>
                            </w:rPr>
                            <w:t>e Partecipazione</w:t>
                          </w:r>
                        </w:p>
                        <w:p>
                          <w:pPr>
                            <w:pStyle w:val="Corpodeltesto2"/>
                            <w:jc w:val="left"/>
                            <w:rPr>
                              <w:color w:val="auto"/>
                              <w:sz w:val="20"/>
                            </w:rPr>
                          </w:pPr>
                          <w:r>
                            <w:rPr>
                              <w:color w:val="auto"/>
                              <w:sz w:val="20"/>
                            </w:rPr>
                          </w:r>
                        </w:p>
                        <w:p>
                          <w:pPr>
                            <w:pStyle w:val="Corpodeltesto2"/>
                            <w:jc w:val="left"/>
                            <w:rPr>
                              <w:i/>
                              <w:i/>
                              <w:iCs/>
                              <w:sz w:val="20"/>
                            </w:rPr>
                          </w:pPr>
                          <w:r>
                            <w:rPr>
                              <w:i/>
                              <w:iCs/>
                              <w:color w:val="auto"/>
                              <w:sz w:val="20"/>
                            </w:rPr>
                            <w:t>Ufficio Stampa</w:t>
                          </w:r>
                        </w:p>
                      </w:txbxContent>
                    </wps:txbx>
                    <wps:bodyPr lIns="2520" rIns="2520" tIns="2520" bIns="2520">
                      <a:noAutofit/>
                    </wps:bodyPr>
                  </wps:wsp>
                </a:graphicData>
              </a:graphic>
            </wp:anchor>
          </w:drawing>
        </mc:Choice>
        <mc:Fallback>
          <w:pict>
            <v:rect id="shape_0" ID="Cornice2" stroked="f" style="position:absolute;margin-left:311.55pt;margin-top:8.45pt;width:144.05pt;height:58.85pt">
              <w10:wrap type="square"/>
              <v:fill o:detectmouseclick="t" on="false"/>
              <v:stroke color="#3465a4" joinstyle="round" endcap="flat"/>
              <v:textbox>
                <w:txbxContent>
                  <w:p>
                    <w:pPr>
                      <w:pStyle w:val="Corpodeltesto2"/>
                      <w:jc w:val="left"/>
                      <w:rPr>
                        <w:sz w:val="20"/>
                      </w:rPr>
                    </w:pPr>
                    <w:r>
                      <w:rPr>
                        <w:color w:val="auto"/>
                        <w:sz w:val="20"/>
                      </w:rPr>
                      <w:t>Area Cultura, Comunicazione</w:t>
                    </w:r>
                  </w:p>
                  <w:p>
                    <w:pPr>
                      <w:pStyle w:val="Corpodeltesto2"/>
                      <w:jc w:val="left"/>
                      <w:rPr>
                        <w:sz w:val="20"/>
                      </w:rPr>
                    </w:pPr>
                    <w:r>
                      <w:rPr>
                        <w:color w:val="auto"/>
                        <w:sz w:val="20"/>
                      </w:rPr>
                      <w:t>e Partecipazione</w:t>
                    </w:r>
                  </w:p>
                  <w:p>
                    <w:pPr>
                      <w:pStyle w:val="Corpodeltesto2"/>
                      <w:jc w:val="left"/>
                      <w:rPr>
                        <w:color w:val="auto"/>
                        <w:sz w:val="20"/>
                      </w:rPr>
                    </w:pPr>
                    <w:r>
                      <w:rPr>
                        <w:color w:val="auto"/>
                        <w:sz w:val="20"/>
                      </w:rPr>
                    </w:r>
                  </w:p>
                  <w:p>
                    <w:pPr>
                      <w:pStyle w:val="Corpodeltesto2"/>
                      <w:jc w:val="left"/>
                      <w:rPr>
                        <w:i/>
                        <w:i/>
                        <w:iCs/>
                        <w:sz w:val="20"/>
                      </w:rPr>
                    </w:pPr>
                    <w:r>
                      <w:rPr>
                        <w:i/>
                        <w:iCs/>
                        <w:color w:val="auto"/>
                        <w:sz w:val="20"/>
                      </w:rPr>
                      <w:t>Ufficio Stampa</w:t>
                    </w:r>
                  </w:p>
                </w:txbxContent>
              </v:textbox>
            </v:rect>
          </w:pict>
        </mc:Fallback>
      </mc:AlternateContent>
    </w: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p>
    <w:pPr>
      <w:pStyle w:val="WW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next w:val="Normal"/>
    <w:qFormat/>
    <w:pPr>
      <w:keepNext w:val="true"/>
      <w:numPr>
        <w:ilvl w:val="0"/>
        <w:numId w:val="1"/>
      </w:numPr>
      <w:outlineLvl w:val="0"/>
    </w:pPr>
    <w:rPr>
      <w:b/>
      <w:bCs/>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numPr>
        <w:ilvl w:val="2"/>
        <w:numId w:val="1"/>
      </w:numPr>
      <w:spacing w:before="140" w:after="120"/>
      <w:outlineLvl w:val="2"/>
    </w:pPr>
    <w:rPr>
      <w:b/>
      <w:bCs/>
      <w:sz w:val="28"/>
      <w:szCs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Caratterepredefinitoparagrafo">
    <w:name w:val="Carattere predefinito paragrafo"/>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Caratterepredefinitoparagrafo">
    <w:name w:val="WW-Carattere predefinito paragrafo"/>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Caratterepredefinitoparagrafo1">
    <w:name w:val="WW-Carattere predefinito paragrafo1"/>
    <w:qFormat/>
    <w:rPr/>
  </w:style>
  <w:style w:type="character" w:styleId="WWCaratterepredefinitoparagrafo11">
    <w:name w:val="WW-Carattere predefinito paragrafo11"/>
    <w:qFormat/>
    <w:rPr/>
  </w:style>
  <w:style w:type="character" w:styleId="CollegamentoInternet">
    <w:name w:val="Collegamento Internet"/>
    <w:basedOn w:val="WWCaratterepredefinitoparagrafo11"/>
    <w:rPr>
      <w:color w:val="0000FF"/>
      <w:u w:val="single"/>
    </w:rPr>
  </w:style>
  <w:style w:type="character" w:styleId="CollegamentoInternetvisitato">
    <w:name w:val="Collegamento Internet visitato"/>
    <w:basedOn w:val="WWCaratterepredefinitoparagrafo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character" w:styleId="Caratteredinumerazione">
    <w:name w:val="Carattere di numerazione"/>
    <w:qFormat/>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tabs>
        <w:tab w:val="clear" w:pos="708"/>
        <w:tab w:val="center" w:pos="4819" w:leader="none"/>
        <w:tab w:val="right" w:pos="9638" w:leader="none"/>
      </w:tabs>
    </w:pPr>
    <w:rPr/>
  </w:style>
  <w:style w:type="paragraph" w:styleId="Pidipagina">
    <w:name w:val="Footer"/>
    <w:basedOn w:val="Normal"/>
    <w:pPr>
      <w:tabs>
        <w:tab w:val="clear" w:pos="708"/>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Tahoma" w:hAnsi="Arial Unicode MS;Tahoma" w:eastAsia="Arial Unicode MS;Tahoma" w:cs="Arial Unicode MS;Tahoma"/>
    </w:rPr>
  </w:style>
  <w:style w:type="paragraph" w:styleId="NormalWeb">
    <w:name w:val="Normal (Web)"/>
    <w:basedOn w:val="Normal"/>
    <w:qFormat/>
    <w:pPr/>
    <w:rPr/>
  </w:style>
  <w:style w:type="paragraph" w:styleId="Western">
    <w:name w:val="western"/>
    <w:basedOn w:val="Normal"/>
    <w:qFormat/>
    <w:pPr>
      <w:spacing w:before="280" w:after="280"/>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135</TotalTime>
  <Application>Collabora_Office/6.4.10.55$Windows_X86_64 LibreOffice_project/ad0d65badf2d496e342d6f6da7b169bb507c203b</Application>
  <Pages>1</Pages>
  <Words>235</Words>
  <Characters>1384</Characters>
  <CharactersWithSpaces>1605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2023-01-05T09:30:53Z</dcterms:created>
  <dc:creator/>
  <dc:description/>
  <dc:language>it-IT</dc:language>
  <cp:lastModifiedBy/>
  <dcterms:modified xsi:type="dcterms:W3CDTF">2026-01-15T13:13:11Z</dcterms:modified>
  <cp:revision>32</cp:revision>
  <dc:subject/>
  <dc:title>Comunicato stampa</dc:title>
</cp:coreProperties>
</file>