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ind w:left="5580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Responsabile della Prevenzione della Corruzione e della Trasparenza del Comune di Bagnacavallo (RA)</w:t>
      </w:r>
    </w:p>
    <w:p>
      <w:pPr>
        <w:pStyle w:val="Normal"/>
        <w:pageBreakBefore w:val="false"/>
        <w:ind w:left="5580" w:right="0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e-mail: </w:t>
      </w:r>
    </w:p>
    <w:p>
      <w:pPr>
        <w:pStyle w:val="Normal"/>
        <w:pageBreakBefore w:val="false"/>
        <w:ind w:left="5580" w:right="0" w:hanging="0"/>
        <w:rPr/>
      </w:pPr>
      <w:hyperlink r:id="rId2">
        <w:r>
          <w:rPr>
            <w:rStyle w:val="CollegamentoInternet"/>
            <w:b w:val="false"/>
            <w:i w:val="false"/>
            <w:caps w:val="false"/>
            <w:smallCaps w:val="false"/>
            <w:color w:val="0066FF"/>
            <w:sz w:val="20"/>
            <w:szCs w:val="20"/>
            <w:u w:val="single"/>
          </w:rPr>
          <w:t>pg.comune.bagnacavallo.ra.it@legalmail.it</w:t>
        </w:r>
      </w:hyperlink>
      <w:r>
        <w:rPr>
          <w:color w:val="0066FF"/>
          <w:sz w:val="20"/>
          <w:szCs w:val="20"/>
        </w:rPr>
        <w:t xml:space="preserve"> </w:t>
      </w:r>
    </w:p>
    <w:p>
      <w:pPr>
        <w:pStyle w:val="Normal"/>
        <w:pageBreakBefore w:val="false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Proposte ed osservazioni per l'aggiornamento del Piano triennale di prevenzione della corruzione e della trasparenza (PTPCT) </w:t>
      </w:r>
    </w:p>
    <w:p>
      <w:pPr>
        <w:pStyle w:val="Normal"/>
        <w:pageBreakBefore w:val="false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il/la sottoscritto/a....................................................................................................................................................................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nato/a a................................................................................................................. il...............................................................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qualità di............................................................................................................................................................................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rappresentanza di …......................................................................................................................................................(*)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sede in.............................................................................................................................................................................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indirizzo email …...................................................................................................................................................................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VISTO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Piano Triennale della Prevenzione della Corruzione e della Trasparenza del Comune di Bagnacavallo, attualmente in vigore;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spacing w:lineRule="auto" w:line="360" w:before="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PROPONE</w:t>
      </w:r>
    </w:p>
    <w:p>
      <w:pPr>
        <w:pStyle w:val="Normal"/>
        <w:pageBreakBefor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 seguenti modifiche e/o integrazioni e/o osservazioni: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pageBreakBefore w:val="false"/>
        <w:spacing w:lineRule="auto" w:line="360"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pageBreakBefore w:val="false"/>
        <w:rPr/>
      </w:pPr>
      <w:bookmarkStart w:id="0" w:name="_gjdgxs"/>
      <w:bookmarkEnd w:id="0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(per ogni proposta indicare le motivazioni)</w:t>
      </w:r>
    </w:p>
    <w:p>
      <w:pPr>
        <w:pStyle w:val="Normal"/>
        <w:pageBreakBefor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ageBreakBefor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Data______________</w:t>
      </w:r>
    </w:p>
    <w:p>
      <w:pPr>
        <w:pStyle w:val="Normal"/>
        <w:pageBreakBefore w:val="false"/>
        <w:ind w:left="4500" w:right="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</w:t>
      </w:r>
    </w:p>
    <w:p>
      <w:pPr>
        <w:pStyle w:val="Normal"/>
        <w:pageBreakBefore w:val="false"/>
        <w:ind w:left="4500" w:right="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</w:t>
      </w:r>
    </w:p>
    <w:p>
      <w:pPr>
        <w:pStyle w:val="Normal"/>
        <w:pageBreakBefore w:val="false"/>
        <w:spacing w:before="0" w:after="200"/>
        <w:rPr/>
      </w:pPr>
      <w:r>
        <w:rPr>
          <w:color w:val="000000"/>
          <w:sz w:val="20"/>
          <w:szCs w:val="20"/>
        </w:rPr>
        <w:t>(*) organizzazioni sindacali, associazioni di consumatori ed utenti, organizzazioni di categoria ecc.</w:t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Lucida Sans"/>
        <w:sz w:val="22"/>
        <w:szCs w:val="22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200"/>
    </w:pPr>
    <w:rPr>
      <w:rFonts w:ascii="Calibri" w:hAnsi="Calibri" w:eastAsia="SimSun" w:cs="Lucida Sans"/>
      <w:color w:val="auto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imSun" w:cs="Lucida Sans"/>
      <w:color w:val="auto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.comune.bagnacavallo.ra.it@legalmail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Collabora_Office/5.3.10.47$Windows_x86 LibreOffice_project/64211812ee5c3454c64c34ed2295b8015635b057</Application>
  <Pages>2</Pages>
  <Words>100</Words>
  <Characters>2650</Characters>
  <CharactersWithSpaces>2733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2023-02-22T10:23:14Z</dcterms:modified>
  <cp:revision>1</cp:revision>
  <dc:subject/>
  <dc:title/>
</cp:coreProperties>
</file>