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color w:val="auto"/>
          <w:sz w:val="24"/>
          <w:szCs w:val="24"/>
          <w:highlight w:val="white"/>
        </w:rPr>
        <w:t>È tempo di scambi di auguri nelle frazioni del territorio comunale, mentre a Bagnacavallo diversi appuntamenti arricchiranno questi giorni di festa fra circo, cinema e arte.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Calibri" w:ascii="Calibri" w:hAnsi="Calibri"/>
          <w:b/>
          <w:bCs/>
          <w:color w:val="auto"/>
          <w:kern w:val="0"/>
          <w:sz w:val="24"/>
          <w:szCs w:val="24"/>
          <w:highlight w:val="white"/>
          <w:lang w:val="it-IT" w:eastAsia="zh-CN" w:bidi="ar-SA"/>
        </w:rPr>
        <w:t>Martedì 23 e mercoledì 24</w:t>
      </w:r>
      <w:r>
        <w:rPr>
          <w:rFonts w:eastAsia="Times New Roman" w:cs="Calibri" w:ascii="Calibri" w:hAnsi="Calibri"/>
          <w:color w:val="auto"/>
          <w:kern w:val="0"/>
          <w:sz w:val="24"/>
          <w:szCs w:val="24"/>
          <w:highlight w:val="white"/>
          <w:lang w:val="it-IT" w:eastAsia="zh-CN" w:bidi="ar-SA"/>
        </w:rPr>
        <w:t xml:space="preserve"> dicembre alle 16 andrà in scena in piazza della Libertà il “Billo Circus”, un momento di magia e divertimento per grandi e piccoli (in caso di maltempo, gli spettacoli saranno rinviati a data da destinarsi).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kern w:val="0"/>
          <w:sz w:val="24"/>
          <w:szCs w:val="24"/>
          <w:highlight w:val="white"/>
          <w:lang w:val="it-IT" w:eastAsia="zh-CN" w:bidi="ar-SA"/>
        </w:rPr>
        <w:t xml:space="preserve">Sempre nel giorno della vigilia appuntamenti ci saranno anche nelle frazioni, in collaborazione con i Consigli di zona e le associazioni locali. Si inizierà alle 14 da Villanova con un laboratorio creativo in piazza Tre Martiri e a seguire una merenda per tutti, mentre </w:t>
      </w:r>
      <w:r>
        <w:rPr>
          <w:rFonts w:eastAsia="Times New Roman" w:cs="Calibri" w:ascii="Calibri" w:hAnsi="Calibri"/>
          <w:color w:val="auto"/>
          <w:kern w:val="0"/>
          <w:sz w:val="24"/>
          <w:szCs w:val="24"/>
          <w:highlight w:val="white"/>
          <w:lang w:val="it-IT" w:eastAsia="zh-CN" w:bidi="ar-SA"/>
        </w:rPr>
        <w:t xml:space="preserve">alle 16 ci si potrà ritrovare a Traversara per un pomeriggio natalizio al Bar Dante e, dopo la messa delle 22, per il tradizionale scambio di auguri al centro civico. A Rossetta, </w:t>
      </w:r>
      <w:r>
        <w:rPr>
          <w:rFonts w:eastAsia="Times New Roman" w:cs="Calibri" w:ascii="Calibri" w:hAnsi="Calibri"/>
          <w:color w:val="auto"/>
          <w:kern w:val="0"/>
          <w:sz w:val="24"/>
          <w:szCs w:val="24"/>
          <w:highlight w:val="white"/>
          <w:lang w:val="it-IT" w:eastAsia="zh-CN" w:bidi="ar-SA"/>
        </w:rPr>
        <w:t>alle 18.30, Babbo Natale arriverà in piazza don Babini con doni e punto ristoro. Alle 21, infine, l’appuntamento sarà a Boncellino per un brindisi natalizio.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kern w:val="0"/>
          <w:sz w:val="24"/>
          <w:szCs w:val="24"/>
          <w:highlight w:val="white"/>
          <w:lang w:val="it-IT" w:eastAsia="zh-CN" w:bidi="ar-SA"/>
        </w:rPr>
        <w:t xml:space="preserve">Il giorno di Santo Stefano, </w:t>
      </w:r>
      <w:r>
        <w:rPr>
          <w:rFonts w:eastAsia="Times New Roman" w:cs="Calibri" w:ascii="Calibri" w:hAnsi="Calibri"/>
          <w:b/>
          <w:bCs/>
          <w:color w:val="auto"/>
          <w:kern w:val="0"/>
          <w:sz w:val="24"/>
          <w:szCs w:val="24"/>
          <w:highlight w:val="white"/>
          <w:lang w:val="it-IT" w:eastAsia="zh-CN" w:bidi="ar-SA"/>
        </w:rPr>
        <w:t>venerdì 26 dicembre</w:t>
      </w:r>
      <w:r>
        <w:rPr>
          <w:rFonts w:eastAsia="Times New Roman" w:cs="Calibri" w:ascii="Calibri" w:hAnsi="Calibri"/>
          <w:color w:val="auto"/>
          <w:kern w:val="0"/>
          <w:sz w:val="24"/>
          <w:szCs w:val="24"/>
          <w:highlight w:val="white"/>
          <w:lang w:val="it-IT" w:eastAsia="zh-CN" w:bidi="ar-SA"/>
        </w:rPr>
        <w:t>, alle 9.30 prenderà il via dall’Ecomuseo delle Erbe Palustri di Villanova la Camminata dei Presepi.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kern w:val="0"/>
          <w:sz w:val="24"/>
          <w:szCs w:val="24"/>
          <w:highlight w:val="whit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color w:val="auto"/>
          <w:kern w:val="0"/>
          <w:sz w:val="24"/>
          <w:szCs w:val="24"/>
          <w:highlight w:val="white"/>
          <w:lang w:val="it-IT" w:eastAsia="zh-CN" w:bidi="ar-SA"/>
        </w:rPr>
        <w:t xml:space="preserve">La rassegna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80809"/>
          <w:spacing w:val="0"/>
          <w:kern w:val="0"/>
          <w:sz w:val="24"/>
          <w:szCs w:val="24"/>
          <w:highlight w:val="white"/>
          <w:lang w:val="it-IT" w:eastAsia="zh-CN" w:bidi="ar-SA"/>
        </w:rPr>
        <w:t>Cinema P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highlight w:val="white"/>
          <w:lang w:val="it-IT" w:eastAsia="zh-CN" w:bidi="ar-SA"/>
        </w:rPr>
        <w:t>alazzo Vecchio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highlight w:val="white"/>
          <w:lang w:val="it-IT" w:eastAsia="zh-CN" w:bidi="ar-SA"/>
        </w:rPr>
        <w:t xml:space="preserve"> avrà un programma speciale per il periodo natalizio. P</w:t>
      </w:r>
      <w:r>
        <w:rPr>
          <w:rFonts w:ascii="Calibri" w:hAnsi="Calibri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er i più piccoli sarà proiettato da mercoledì 24 a martedì 30 alle 16 e domenica 28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80809"/>
          <w:spacing w:val="0"/>
          <w:kern w:val="0"/>
          <w:sz w:val="24"/>
          <w:szCs w:val="24"/>
          <w:lang w:val="it-IT" w:eastAsia="zh-CN" w:bidi="ar-SA"/>
        </w:rPr>
        <w:t>alle</w:t>
      </w:r>
      <w:r>
        <w:rPr>
          <w:rFonts w:ascii="Calibri" w:hAnsi="Calibri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10 e alle 16 “Un topolino sotto l’albero” di Henrik Martin Dahlsbakken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80809"/>
          <w:spacing w:val="0"/>
          <w:sz w:val="24"/>
          <w:szCs w:val="24"/>
          <w:u w:val="none"/>
          <w:effect w:val="none"/>
        </w:rPr>
        <w:t xml:space="preserve">, mentre per gli adulti sarà proposto, da mercoledì 24 a martedì 30,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80809"/>
          <w:spacing w:val="0"/>
          <w:kern w:val="0"/>
          <w:sz w:val="24"/>
          <w:szCs w:val="24"/>
          <w:u w:val="none"/>
          <w:effect w:val="none"/>
          <w:lang w:val="it-IT" w:eastAsia="zh-CN" w:bidi="ar-SA"/>
        </w:rPr>
        <w:t xml:space="preserve">alle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80809"/>
          <w:spacing w:val="0"/>
          <w:sz w:val="24"/>
          <w:szCs w:val="24"/>
          <w:u w:val="none"/>
          <w:effect w:val="none"/>
        </w:rPr>
        <w:t>21, “Il Maestro” di Andrea di Stefano.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80809"/>
          <w:spacing w:val="0"/>
          <w:kern w:val="0"/>
          <w:sz w:val="24"/>
          <w:szCs w:val="24"/>
          <w:lang w:val="it-IT" w:eastAsia="zh-CN" w:bidi="ar-SA"/>
        </w:rPr>
        <w:t>L</w:t>
      </w:r>
      <w:r>
        <w:rPr>
          <w:rFonts w:ascii="Calibri" w:hAnsi="Calibri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a </w:t>
      </w:r>
      <w:r>
        <w:rPr>
          <w:rFonts w:ascii="Calibri" w:hAnsi="Calibri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mostra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“Mattia Moreni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Dalla formazione a L’ultimo sussulto prima della grande mutazione – Dagli esordi ai cartelli”, allestita all’ex Convento di San Francesco di Bagnacavallo</w:t>
      </w:r>
      <w:r>
        <w:rPr>
          <w:rFonts w:ascii="Calibri" w:hAnsi="Calibri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,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80809"/>
          <w:spacing w:val="0"/>
          <w:kern w:val="0"/>
          <w:sz w:val="24"/>
          <w:szCs w:val="24"/>
          <w:lang w:val="it-IT" w:eastAsia="zh-CN" w:bidi="ar-SA"/>
        </w:rPr>
        <w:t>sarà aperta secondo il normale orario a eccezione del giorno di Natale e una visita guidata è in programma venerdì 26 alle 16.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  <w:t>Sono inoltre visitabili i presepi allestiti a Villanova presso l’Ecomuseo delle Erbe Palustri e a Villa Prati nelle ex scuole della frazione.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color w:val="auto"/>
          <w:sz w:val="24"/>
          <w:szCs w:val="24"/>
          <w:highlight w:val="white"/>
        </w:rPr>
        <w:t>Gli appuntamenti di “Bagnacavallo d’inverno” proseguiranno fino all’Epifania</w:t>
      </w:r>
      <w:r>
        <w:rPr>
          <w:rFonts w:eastAsia="Times New Roman" w:cs="Calibri" w:ascii="Calibri" w:hAnsi="Calibri"/>
          <w:color w:val="auto"/>
          <w:kern w:val="0"/>
          <w:sz w:val="24"/>
          <w:szCs w:val="24"/>
          <w:highlight w:val="white"/>
          <w:lang w:val="it-IT" w:eastAsia="zh-CN" w:bidi="ar-SA"/>
        </w:rPr>
        <w:t xml:space="preserve"> e</w:t>
      </w:r>
      <w:r>
        <w:rPr>
          <w:rFonts w:cs="Calibri" w:ascii="Calibri" w:hAnsi="Calibri"/>
          <w:color w:val="auto"/>
          <w:sz w:val="24"/>
          <w:szCs w:val="24"/>
        </w:rPr>
        <w:t xml:space="preserve"> sono realizzat</w:t>
      </w:r>
      <w:r>
        <w:rPr>
          <w:rFonts w:eastAsia="Times New Roman" w:cs="Calibri" w:ascii="Calibri" w:hAnsi="Calibri"/>
          <w:color w:val="auto"/>
          <w:kern w:val="0"/>
          <w:sz w:val="24"/>
          <w:szCs w:val="24"/>
          <w:lang w:val="it-IT" w:eastAsia="zh-CN" w:bidi="ar-SA"/>
        </w:rPr>
        <w:t>i</w:t>
      </w:r>
      <w:r>
        <w:rPr>
          <w:rFonts w:cs="Calibri" w:ascii="Calibri" w:hAnsi="Calibri"/>
          <w:color w:val="auto"/>
          <w:sz w:val="24"/>
          <w:szCs w:val="24"/>
        </w:rPr>
        <w:t xml:space="preserve"> grazie al contributo di Stogit Adriatica – Snam.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</w:rPr>
      </w:pPr>
      <w:r>
        <w:rPr>
          <w:rFonts w:cs="Calibri" w:ascii="Calibri" w:hAnsi="Calibri"/>
          <w:color w:val="auto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Info e programma completo: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4"/>
            <w:szCs w:val="24"/>
          </w:rPr>
          <w:t>www.</w:t>
        </w:r>
        <w:r>
          <w:rPr>
            <w:rStyle w:val="CollegamentoInternet"/>
            <w:rFonts w:eastAsia="Times New Roman"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4"/>
            <w:szCs w:val="24"/>
            <w:u w:val="single"/>
            <w:lang w:val="it-IT" w:eastAsia="zh-CN" w:bidi="ar-SA"/>
          </w:rPr>
          <w:t>b</w:t>
        </w:r>
      </w:hyperlink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lang w:val="it-IT" w:eastAsia="zh-CN" w:bidi="ar-SA"/>
        </w:rPr>
        <w:t>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4"/>
          <w:szCs w:val="24"/>
          <w:u w:val="none"/>
        </w:rPr>
      </w:pPr>
      <w:r>
        <w:rPr>
          <w:rFonts w:ascii="Calibri" w:hAnsi="Calibri"/>
          <w:color w:val="auto"/>
          <w:sz w:val="24"/>
          <w:szCs w:val="24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4"/>
          <w:szCs w:val="24"/>
          <w:u w:val="none"/>
        </w:rPr>
      </w:pPr>
      <w:r>
        <w:rPr>
          <w:rFonts w:ascii="Calibri" w:hAnsi="Calibri"/>
          <w:color w:val="auto"/>
          <w:sz w:val="24"/>
          <w:szCs w:val="24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4"/>
          <w:szCs w:val="24"/>
          <w:u w:val="none"/>
        </w:rPr>
      </w:pPr>
      <w:r>
        <w:rPr>
          <w:rFonts w:ascii="Calibri" w:hAnsi="Calibri"/>
          <w:color w:val="auto"/>
          <w:sz w:val="24"/>
          <w:szCs w:val="24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  <w:color w:val="auto"/>
          <w:sz w:val="24"/>
          <w:szCs w:val="24"/>
          <w:u w:val="none"/>
        </w:rPr>
        <w:t>(</w:t>
      </w:r>
      <w:r>
        <w:rPr>
          <w:rFonts w:ascii="Calibri" w:hAnsi="Calibri"/>
          <w:i/>
          <w:iCs/>
          <w:color w:val="auto"/>
          <w:sz w:val="24"/>
          <w:szCs w:val="24"/>
          <w:u w:val="none"/>
        </w:rPr>
        <w:t>416/25</w:t>
      </w:r>
      <w:r>
        <w:rPr>
          <w:rFonts w:ascii="Calibri" w:hAnsi="Calibri"/>
          <w:color w:val="auto"/>
          <w:sz w:val="24"/>
          <w:szCs w:val="24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6860" cy="7086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200" cy="70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7pt;height:55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4825" cy="7086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4080" cy="70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65pt;height:55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Collabora_Office/6.4.10.55$Windows_X86_64 LibreOffice_project/ad0d65badf2d496e342d6f6da7b169bb507c203b</Application>
  <Pages>1</Pages>
  <Words>378</Words>
  <Characters>2053</Characters>
  <CharactersWithSpaces>2417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2025-12-22T13:48:08Z</dcterms:modified>
  <cp:revision>49</cp:revision>
  <dc:subject/>
  <dc:title>Comunicato stampa</dc:title>
</cp:coreProperties>
</file>