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Si è svolto nel tardo pomeriggio di venerdì 19 dicembre, all’Ex Convento di San Francesco, l’incontro fra l’Amministrazione comunale di Bagnacavallo e le ragazze e i ragazzi che quest’anno hanno compiuto diciotto anni.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Sono intervenuti il sindaco Matteo Giacomoni, l’assessora ai Servizi Demografici Cristina Baldini e la responsabile dell’Area Servizi alla Cittadinanza Norma Iacovanelli. Hanno portato il loro saluto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inoltre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la vicesindaca Caterina Corzani e l'assessora Maura Zavaglini.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L’Amministrazione bagnacavallese ha colto l’occasione per associare ai festeggiamenti per il compimento della maggiore età una riflessione sui diritti e doveri acquisiti dai giovani neodiciottenni, fra i quali il diritto al voto ma anche la possibilità di candidarsi e di mettersi al servizio della comunità in vari modi, ad esempio ricoprendo il ruolo di scrutatori ai seggi elettorali.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Le ragazze e i ragazzi presenti sono stati omaggiati con un opuscolo riepilogativo dei principali servizi offerti dal Comune, una borraccia e una maglietta dedicata alla Festa di San Michele, il principale appuntamento culturale bagnacavallese che vede ogni anno una grande partecipazione di giovani.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L’incontro è poi proseguito al piano superiore con una visita alla mostra dedicata a Mattia Moreni assieme alla responsabile dell’Area Cultura, Francesca Benini, per poi concludersi con un brindisi e un aperitivo organizzati con l’associazione Ca’ Ballo.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  <w:t>(</w:t>
      </w:r>
      <w:r>
        <w:rPr>
          <w:rFonts w:cs="Calibri" w:ascii="Calibri" w:hAnsi="Calibri"/>
          <w:i/>
          <w:iCs/>
          <w:color w:val="000000"/>
          <w:sz w:val="26"/>
          <w:szCs w:val="26"/>
          <w:lang w:val="it-IT"/>
        </w:rPr>
        <w:t>414/25</w:t>
      </w:r>
      <w:r>
        <w:rPr>
          <w:rFonts w:cs="Calibri" w:ascii="Calibri" w:hAnsi="Calibri"/>
          <w:color w:val="000000"/>
          <w:sz w:val="26"/>
          <w:szCs w:val="26"/>
          <w:lang w:val="it-IT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Collabora_Office/6.4.10.55$Windows_X86_64 LibreOffice_project/ad0d65badf2d496e342d6f6da7b169bb507c203b</Application>
  <Pages>1</Pages>
  <Words>239</Words>
  <Characters>1456</Characters>
  <CharactersWithSpaces>1685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2025-12-22T12:47:21Z</dcterms:modified>
  <cp:revision>65</cp:revision>
  <dc:subject/>
  <dc:title/>
</cp:coreProperties>
</file>