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Dal 20 dicembre al 6 gennaio la Chiesa del Suffragio di Bagnacavallo ospita la mostra "La vita, l’arte, l’amicizia", esposizione di opere di pittura, scultura e ceramica collezionate nell’arco di oltre cinquant’anni da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l bagnacavallese 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Angelo Laghi, fondatore dell’associazione "Arte e Dintorni".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La mostra riunisce circa ottanta opere di numerosi artisti italiani del Novecento, molti dei quali legati al territorio romagnolo, tra cui Angelo Biancini, Bartoli &amp; Cornacchia, Remo Brindisi, Piergiovanni Bubani, Giuseppe Maestri, Pietro Melandri, Luciano Minguzzi, Giacomo Manzù, Claudio Neri, Carlo Polgrossi, Giulio Ruffini, Liliana Santandrea, Ernesto Treccani e Francesco Verlicchi. Un insieme eterogeneo che restituisce il profilo culturale di una collezione costruita nel tempo attraverso rapporti diretti, amicizie e frequentazioni.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Il titolo della mostra richiama esplicitamente questo intreccio tra esperienza personale, pratica artistica e relazioni umane che hanno accompagnato per decenni l’attività di collezionista di Angelo Laghi.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L’inaugurazione è in programma sabato 20 dicembre alle 16, con presentazione del 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highlight w:val="white"/>
          <w:u w:val="none"/>
          <w:lang w:val="zxx" w:eastAsia="zxx" w:bidi="zxx"/>
        </w:rPr>
        <w:t>parroco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 don Ugo Facchini. Parteciperanno rappresentanti dell'amministrazione comunale.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La mostra è organizzata da Angelo Laghi insieme ai figli e ai nipoti, con la collaborazione dell’associazione Arte e Dintorni, e si svolge con il patrocinio della Regione Emilia-Romagna e del Comune di Bagnacavallo.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L’iniziativa rientra nel calendario 2025–2026 di "Bagnacavallo d’inverno".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La chiesa del Suffragio è in via Trento Trieste 1.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Orari di apertura: nei giorni festivi 10–12 e 15–19; nei giorni feriali 15–18.30.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  <w:t>Ingresso libero.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  <w:t>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  <w:t>www.bagnacavallocultura.it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u w:val="none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4"/>
          <w:szCs w:val="24"/>
          <w:u w:val="none"/>
          <w:lang w:val="it-IT" w:eastAsia="zh-CN" w:bidi="ar-SA"/>
        </w:rPr>
        <w:t>404</w:t>
      </w:r>
      <w:r>
        <w:rPr>
          <w:rFonts w:ascii="Calibri" w:hAnsi="Calibri"/>
          <w:i/>
          <w:iCs/>
          <w:color w:val="auto"/>
          <w:sz w:val="24"/>
          <w:szCs w:val="24"/>
          <w:u w:val="none"/>
        </w:rPr>
        <w:t>/25</w:t>
      </w:r>
      <w:r>
        <w:rPr>
          <w:rFonts w:ascii="Calibri" w:hAnsi="Calibri"/>
          <w:color w:val="auto"/>
          <w:sz w:val="24"/>
          <w:szCs w:val="24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050" cy="7048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24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4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1015" cy="7048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48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35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Collabora_Office/6.4.10.55$Windows_X86_64 LibreOffice_project/ad0d65badf2d496e342d6f6da7b169bb507c203b</Application>
  <Pages>1</Pages>
  <Words>264</Words>
  <Characters>1695</Characters>
  <CharactersWithSpaces>1939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2025-12-16T12:59:18Z</dcterms:modified>
  <cp:revision>39</cp:revision>
  <dc:subject/>
  <dc:title>Comunicato stampa</dc:title>
</cp:coreProperties>
</file>