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8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1385" cy="99949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0" t="-222" r="-240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.11.202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 xml:space="preserve">Il Comune di Bagnacavallo propone anche per il 2025 un ampio calendario di iniziative dedicate alla </w:t>
      </w:r>
      <w:r>
        <w:rPr>
          <w:rFonts w:cs="Calibri" w:ascii="Calibri" w:hAnsi="Calibri"/>
          <w:b/>
          <w:bCs/>
          <w:sz w:val="25"/>
          <w:szCs w:val="25"/>
        </w:rPr>
        <w:t>Giornata internazionale per l’eliminazione della violenza contro le donne</w:t>
      </w:r>
      <w:r>
        <w:rPr>
          <w:rFonts w:cs="Calibri" w:ascii="Calibri" w:hAnsi="Calibri"/>
          <w:bCs/>
          <w:sz w:val="25"/>
          <w:szCs w:val="25"/>
        </w:rPr>
        <w:t>, che ricorre il 25 novembre e che vede ogni anno la collaborazione di associazioni, scuole, realtà sportive, organizzazioni sindacali e gruppi del volontariato locale.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 xml:space="preserve">Gli appuntamenti prenderanno il via </w:t>
      </w:r>
      <w:r>
        <w:rPr>
          <w:rFonts w:cs="Calibri" w:ascii="Calibri" w:hAnsi="Calibri"/>
          <w:b/>
          <w:bCs/>
          <w:sz w:val="25"/>
          <w:szCs w:val="25"/>
        </w:rPr>
        <w:t>giovedì 20 novembre</w:t>
      </w:r>
      <w:r>
        <w:rPr>
          <w:rFonts w:cs="Calibri" w:ascii="Calibri" w:hAnsi="Calibri"/>
          <w:bCs/>
          <w:sz w:val="25"/>
          <w:szCs w:val="25"/>
        </w:rPr>
        <w:t>, quando la Sala di Palazzo Vecchio ospiterà “Ricordando Mario Giacomoni – Voci di donne. Resistenza, libertà, futuro”, un concerto narrativo di Roberta Montanari e Andrea Morelli che unisce musica e parole per raccontare la forza, la memoria e le lotte delle donne, dal periodo della Resistenza alle sfide del presente. L’iniziativa è curata da Anpi Bagnacavallo con la collaborazione di Demetra donne in aiuto, Auser, Spi-Cgil e Comitato Permanente Antifascista.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/>
          <w:bCs/>
          <w:sz w:val="25"/>
          <w:szCs w:val="25"/>
        </w:rPr>
        <w:t xml:space="preserve">Venerdì 21 novembre </w:t>
      </w:r>
      <w:r>
        <w:rPr>
          <w:rFonts w:cs="Calibri" w:ascii="Calibri" w:hAnsi="Calibri"/>
          <w:bCs/>
          <w:sz w:val="25"/>
          <w:szCs w:val="25"/>
        </w:rPr>
        <w:t>il tema della violenza di genere entrerà nel mondo dello sport: al Palazzetto d</w:t>
      </w:r>
      <w:r>
        <w:rPr>
          <w:rFonts w:cs="Calibri" w:ascii="Calibri" w:hAnsi="Calibri"/>
          <w:bCs/>
          <w:sz w:val="25"/>
          <w:szCs w:val="25"/>
        </w:rPr>
        <w:t>i Bagnacavallo</w:t>
      </w:r>
      <w:r>
        <w:rPr>
          <w:rFonts w:cs="Calibri" w:ascii="Calibri" w:hAnsi="Calibri"/>
          <w:bCs/>
          <w:sz w:val="25"/>
          <w:szCs w:val="25"/>
        </w:rPr>
        <w:t xml:space="preserve"> si terrà </w:t>
      </w:r>
      <w:r>
        <w:rPr>
          <w:rFonts w:cs="Calibri" w:ascii="Calibri" w:hAnsi="Calibri"/>
          <w:bCs/>
          <w:sz w:val="25"/>
          <w:szCs w:val="25"/>
        </w:rPr>
        <w:t>alle 19.30</w:t>
      </w:r>
      <w:r>
        <w:rPr>
          <w:rFonts w:cs="Calibri" w:ascii="Calibri" w:hAnsi="Calibri"/>
          <w:bCs/>
          <w:sz w:val="25"/>
          <w:szCs w:val="25"/>
        </w:rPr>
        <w:t xml:space="preserve"> l’iniziativa “Lo sport contro la violenza”, con la partita del campionato di Prima Divisione femminile tra Bagnacavallo e Massa Lombarda, promossa da Fulgur Pallavolo e Spi-Cgil. 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bCs/>
          <w:color w:val="auto"/>
          <w:sz w:val="25"/>
          <w:szCs w:val="25"/>
          <w:lang w:val="it-IT" w:eastAsia="zh-CN" w:bidi="ar-SA"/>
        </w:rPr>
        <w:t>Alle 20.45</w:t>
      </w:r>
      <w:r>
        <w:rPr>
          <w:rFonts w:cs="Calibri" w:ascii="Calibri" w:hAnsi="Calibri"/>
          <w:bCs/>
          <w:sz w:val="25"/>
          <w:szCs w:val="25"/>
        </w:rPr>
        <w:t xml:space="preserve">, alla Sala Oriani </w:t>
      </w:r>
      <w:r>
        <w:rPr>
          <w:rFonts w:cs="Calibri" w:ascii="Calibri" w:hAnsi="Calibri"/>
          <w:bCs/>
          <w:sz w:val="25"/>
          <w:szCs w:val="25"/>
        </w:rPr>
        <w:t>di via Cadorna 10</w:t>
      </w:r>
      <w:r>
        <w:rPr>
          <w:rFonts w:cs="Calibri" w:ascii="Calibri" w:hAnsi="Calibri"/>
          <w:bCs/>
          <w:sz w:val="25"/>
          <w:szCs w:val="25"/>
        </w:rPr>
        <w:t>, Daniele Vasari ed Elisa Forlani dialogheranno sulle radici psicologiche e culturali della violenza maschile nell’incontro “Narcisismo o violenza patriarcale?”, a cura di Demetra Donne in aiuto.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/>
          <w:bCs/>
          <w:sz w:val="25"/>
          <w:szCs w:val="25"/>
        </w:rPr>
        <w:t xml:space="preserve">Sabato 22 novembre </w:t>
      </w:r>
      <w:r>
        <w:rPr>
          <w:rFonts w:cs="Calibri" w:ascii="Calibri" w:hAnsi="Calibri"/>
          <w:bCs/>
          <w:sz w:val="25"/>
          <w:szCs w:val="25"/>
        </w:rPr>
        <w:t xml:space="preserve">piazza della Libertà accoglierà </w:t>
      </w:r>
      <w:r>
        <w:rPr>
          <w:rFonts w:cs="Calibri" w:ascii="Calibri" w:hAnsi="Calibri"/>
          <w:bCs/>
          <w:sz w:val="25"/>
          <w:szCs w:val="25"/>
        </w:rPr>
        <w:t>dalle 8.30 alle 12.30</w:t>
      </w:r>
      <w:r>
        <w:rPr>
          <w:rFonts w:cs="Calibri" w:ascii="Calibri" w:hAnsi="Calibri"/>
          <w:bCs/>
          <w:sz w:val="25"/>
          <w:szCs w:val="25"/>
        </w:rPr>
        <w:t xml:space="preserve"> il banchetto informativo “M</w:t>
      </w:r>
      <w:r>
        <w:rPr>
          <w:rFonts w:cs="Calibri" w:ascii="Calibri" w:hAnsi="Calibri"/>
          <w:bCs/>
          <w:sz w:val="25"/>
          <w:szCs w:val="25"/>
        </w:rPr>
        <w:t>ai</w:t>
      </w:r>
      <w:r>
        <w:rPr>
          <w:rFonts w:cs="Calibri" w:ascii="Calibri" w:hAnsi="Calibri"/>
          <w:bCs/>
          <w:sz w:val="25"/>
          <w:szCs w:val="25"/>
        </w:rPr>
        <w:t xml:space="preserve">+” </w:t>
      </w:r>
      <w:r>
        <w:rPr>
          <w:rFonts w:cs="Calibri" w:ascii="Calibri" w:hAnsi="Calibri"/>
          <w:bCs/>
          <w:sz w:val="25"/>
          <w:szCs w:val="25"/>
        </w:rPr>
        <w:t>a cura dell’associazione Cittadino Attivo</w:t>
      </w:r>
      <w:r>
        <w:rPr>
          <w:rFonts w:cs="Calibri" w:ascii="Calibri" w:hAnsi="Calibri"/>
          <w:bCs/>
          <w:sz w:val="25"/>
          <w:szCs w:val="25"/>
        </w:rPr>
        <w:t>, mentre domenica 23 novembre è in programma a Villanova la camminata “In attesa del 25 novembre”, un percorso condiviso con momenti di riflessione e letture promosso dal Consiglio di Zona.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>La</w:t>
      </w:r>
      <w:r>
        <w:rPr>
          <w:rFonts w:cs="Calibri" w:ascii="Calibri" w:hAnsi="Calibri"/>
          <w:b/>
          <w:bCs/>
          <w:sz w:val="25"/>
          <w:szCs w:val="25"/>
        </w:rPr>
        <w:t xml:space="preserve"> giornata del 25 novembre</w:t>
      </w:r>
      <w:r>
        <w:rPr>
          <w:rFonts w:cs="Calibri" w:ascii="Calibri" w:hAnsi="Calibri"/>
          <w:bCs/>
          <w:sz w:val="25"/>
          <w:szCs w:val="25"/>
        </w:rPr>
        <w:t xml:space="preserve"> si aprirà alle 20 in piazza della Libertà con la “Camminata in rosso”, che coinvolgerà le vie del centro storico e si svolgerà in contemporanea con tutti i Comuni dell’Unione della Bassa Romagna. In apertura sono previste le letture di Gianni e Paolo Parmiani. L’iniziativa è organizzata in collaborazione con: associazione musicale Doremi, Anpi, Aido, Arci, Auser, Avis, Cgil, Spi-Cgil, Villanordic e Demetra Donne in aiuto; durante la camminata saranno distribuite le rose realizzate nel laboratorio “Il filo rosso”. In caso di maltempo la manifestazione </w:t>
      </w:r>
      <w:r>
        <w:rPr>
          <w:rFonts w:eastAsia="Times New Roman" w:cs="Calibri" w:ascii="Calibri" w:hAnsi="Calibri"/>
          <w:bCs/>
          <w:color w:val="auto"/>
          <w:sz w:val="25"/>
          <w:szCs w:val="25"/>
          <w:lang w:val="it-IT" w:eastAsia="zh-CN" w:bidi="ar-SA"/>
        </w:rPr>
        <w:t>si terrà in misura</w:t>
      </w:r>
      <w:r>
        <w:rPr>
          <w:rFonts w:cs="Calibri" w:ascii="Calibri" w:hAnsi="Calibri"/>
          <w:bCs/>
          <w:sz w:val="25"/>
          <w:szCs w:val="25"/>
        </w:rPr>
        <w:t xml:space="preserve"> ridotta sotto il portico del Municipio.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>La serata proseguirà alle 21 nella Sala di Palazzo Vecchio con la proiezione del film “Cerchi”, prodotto dall’Agenzia di informazione e comunicazione della Regione Emilia-Romagna per la Fondazione emiliano-romagnola per le vittime di reato, con produzione esecutiva Sette e Mezzo Studio e organizzazione a cura di Fuori</w:t>
      </w:r>
      <w:r>
        <w:rPr>
          <w:rFonts w:cs="Calibri" w:ascii="Calibri" w:hAnsi="Calibri"/>
          <w:bCs/>
          <w:sz w:val="25"/>
          <w:szCs w:val="25"/>
        </w:rPr>
        <w:t>q</w:t>
      </w:r>
      <w:r>
        <w:rPr>
          <w:rFonts w:cs="Calibri" w:ascii="Calibri" w:hAnsi="Calibri"/>
          <w:bCs/>
          <w:sz w:val="25"/>
          <w:szCs w:val="25"/>
        </w:rPr>
        <w:t xml:space="preserve">uadro Aps. </w:t>
      </w:r>
      <w:r>
        <w:rPr>
          <w:rFonts w:cs="Calibri" w:ascii="Calibri" w:hAnsi="Calibri"/>
          <w:bCs/>
          <w:sz w:val="25"/>
          <w:szCs w:val="25"/>
        </w:rPr>
        <w:t>Biglietti: 7 euro, ridotti 5 euro.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 xml:space="preserve">Il programma continuerà nelle giornate successive: </w:t>
      </w:r>
      <w:r>
        <w:rPr>
          <w:rFonts w:cs="Calibri" w:ascii="Calibri" w:hAnsi="Calibri"/>
          <w:b/>
          <w:bCs/>
          <w:sz w:val="25"/>
          <w:szCs w:val="25"/>
        </w:rPr>
        <w:t xml:space="preserve">mercoledì 26 novembre </w:t>
      </w:r>
      <w:r>
        <w:rPr>
          <w:rFonts w:cs="Calibri" w:ascii="Calibri" w:hAnsi="Calibri"/>
          <w:bCs/>
          <w:sz w:val="25"/>
          <w:szCs w:val="25"/>
        </w:rPr>
        <w:t xml:space="preserve">la Sala di Palazzo Vecchio ospiterà il seminario “Luoghi di lavoro sicuri. Conoscere, valutare, prevenire violenze e molestie”, promosso da Cisl Romagna per approfondire strategie e responsabilità condivise nella prevenzione e nella tutela dei lavoratori. 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/>
          <w:bCs/>
          <w:sz w:val="25"/>
          <w:szCs w:val="25"/>
        </w:rPr>
        <w:t>Giovedì 27 novembre</w:t>
      </w:r>
      <w:r>
        <w:rPr>
          <w:rFonts w:cs="Calibri" w:ascii="Calibri" w:hAnsi="Calibri"/>
          <w:bCs/>
          <w:sz w:val="25"/>
          <w:szCs w:val="25"/>
        </w:rPr>
        <w:t xml:space="preserve">, sempre a Palazzo Vecchio, la rassegna Cucù – </w:t>
      </w:r>
      <w:r>
        <w:rPr>
          <w:rFonts w:cs="Calibri" w:ascii="Calibri" w:hAnsi="Calibri"/>
          <w:bCs/>
          <w:sz w:val="25"/>
          <w:szCs w:val="25"/>
        </w:rPr>
        <w:t xml:space="preserve">promossa da Controsenso – </w:t>
      </w:r>
      <w:r>
        <w:rPr>
          <w:rFonts w:cs="Calibri" w:ascii="Calibri" w:hAnsi="Calibri"/>
          <w:bCs/>
          <w:sz w:val="25"/>
          <w:szCs w:val="25"/>
        </w:rPr>
        <w:t xml:space="preserve">proporrà </w:t>
      </w:r>
      <w:r>
        <w:rPr>
          <w:rFonts w:cs="Calibri" w:ascii="Calibri" w:hAnsi="Calibri"/>
          <w:bCs/>
          <w:sz w:val="25"/>
          <w:szCs w:val="25"/>
        </w:rPr>
        <w:t xml:space="preserve">alle 21 </w:t>
      </w:r>
      <w:r>
        <w:rPr>
          <w:rFonts w:cs="Calibri" w:ascii="Calibri" w:hAnsi="Calibri"/>
          <w:bCs/>
          <w:sz w:val="25"/>
          <w:szCs w:val="25"/>
        </w:rPr>
        <w:t xml:space="preserve">“Donne in viaggio: tra suoni, radici e orizzonti femminili”, un concerto del Lympha Trio dedicato ai percorsi musicali e simbolici delle culture femminili attraverso epoche e tradizioni.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Ingresso 7 euro, gratuito per i minori di 18 anni. 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bCs/>
          <w:color w:val="auto"/>
          <w:sz w:val="25"/>
          <w:szCs w:val="25"/>
          <w:lang w:val="it-IT" w:eastAsia="zh-CN" w:bidi="ar-SA"/>
        </w:rPr>
        <w:t>Il</w:t>
      </w:r>
      <w:r>
        <w:rPr>
          <w:rFonts w:cs="Calibri" w:ascii="Calibri" w:hAnsi="Calibri"/>
          <w:bCs/>
          <w:sz w:val="25"/>
          <w:szCs w:val="25"/>
        </w:rPr>
        <w:t xml:space="preserve"> 25 novembre il balcone del Municipio sarà illuminato di rosso </w:t>
      </w:r>
      <w:r>
        <w:rPr>
          <w:rFonts w:cs="Calibri" w:ascii="Calibri" w:hAnsi="Calibri"/>
          <w:bCs/>
          <w:sz w:val="25"/>
          <w:szCs w:val="25"/>
        </w:rPr>
        <w:t>mentre</w:t>
      </w:r>
      <w:r>
        <w:rPr>
          <w:rFonts w:cs="Calibri" w:ascii="Calibri" w:hAnsi="Calibri"/>
          <w:bCs/>
          <w:sz w:val="25"/>
          <w:szCs w:val="25"/>
        </w:rPr>
        <w:t xml:space="preserve"> </w:t>
      </w:r>
      <w:r>
        <w:rPr>
          <w:rFonts w:cs="Calibri" w:ascii="Calibri" w:hAnsi="Calibri"/>
          <w:bCs/>
          <w:sz w:val="25"/>
          <w:szCs w:val="25"/>
        </w:rPr>
        <w:t xml:space="preserve">per tutta la settimana </w:t>
      </w:r>
      <w:r>
        <w:rPr>
          <w:rFonts w:eastAsia="Times New Roman" w:cs="Calibri" w:ascii="Calibri" w:hAnsi="Calibri"/>
          <w:bCs/>
          <w:color w:val="auto"/>
          <w:sz w:val="25"/>
          <w:szCs w:val="25"/>
          <w:lang w:val="it-IT" w:eastAsia="zh-CN" w:bidi="ar-SA"/>
        </w:rPr>
        <w:t>l</w:t>
      </w:r>
      <w:r>
        <w:rPr>
          <w:rFonts w:cs="Calibri" w:ascii="Calibri" w:hAnsi="Calibri"/>
          <w:bCs/>
          <w:sz w:val="25"/>
          <w:szCs w:val="25"/>
        </w:rPr>
        <w:t xml:space="preserve">ungo la ciclopedonale di via Vecchia Darsena saranno collocati cartelli tematici dell’iniziativa “Parole in rosso”. 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>La Biblioteca Comunale “G. Taroni” curerà inoltre una bibliografia di approfondimento dedicata al tema della violenza di genere.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 xml:space="preserve">Informazioni: 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 xml:space="preserve">0545 280864 </w:t>
      </w:r>
    </w:p>
    <w:p>
      <w:pPr>
        <w:pStyle w:val="Normal"/>
        <w:ind w:firstLine="113"/>
        <w:jc w:val="both"/>
        <w:rPr>
          <w:sz w:val="25"/>
          <w:szCs w:val="25"/>
        </w:rPr>
      </w:pPr>
      <w:hyperlink r:id="rId4">
        <w:r>
          <w:rPr>
            <w:rStyle w:val="CollegamentoInternet"/>
            <w:rFonts w:cs="Calibri" w:ascii="Calibri" w:hAnsi="Calibri"/>
            <w:bCs/>
            <w:sz w:val="25"/>
            <w:szCs w:val="25"/>
          </w:rPr>
          <w:t>cultura@comune.bagnacavallo.ra.it</w:t>
        </w:r>
      </w:hyperlink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>www.comune.bagnacavallo.ra.it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ascii="Calibri" w:hAnsi="Calibri"/>
          <w:bCs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</w:rPr>
        <w:t>(36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7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</w:rPr>
        <w:t>-2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5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</w:rPr>
        <w:t>)</w:t>
      </w:r>
    </w:p>
    <w:sectPr>
      <w:headerReference w:type="default" r:id="rId5"/>
      <w:footerReference w:type="defaul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2715" cy="71691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2200" cy="71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35pt;height:56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1631315" cy="71691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0800" cy="71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33pt;margin-top:8.45pt;width:128.35pt;height:56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921385" cy="99949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222" r="-240" b="-222"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99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jc w:val="left"/>
      <w:outlineLvl w:val="2"/>
    </w:pPr>
    <w:rPr>
      <w:rFonts w:ascii="Times New Roman" w:hAnsi="Times New Roman" w:eastAsia="Arial Unicode MS" w:cs="Mangal"/>
      <w:b/>
      <w:bCs/>
      <w:color w:val="auto"/>
      <w:sz w:val="28"/>
      <w:szCs w:val="28"/>
      <w:lang w:val="it-IT" w:eastAsia="zh-CN" w:bidi="hi-IN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ultura@comune.bagnacavallo.ra.it" TargetMode="External"/><Relationship Id="rId4" Type="http://schemas.openxmlformats.org/officeDocument/2006/relationships/hyperlink" Target="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Collabora_Office/6.4.10.55$Windows_X86_64 LibreOffice_project/ad0d65badf2d496e342d6f6da7b169bb507c203b</Application>
  <Pages>2</Pages>
  <Words>596</Words>
  <Characters>3532</Characters>
  <CharactersWithSpaces>4116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2021-11-08T11:18:51Z</dcterms:created>
  <dc:creator/>
  <dc:description/>
  <dc:language>it-IT</dc:language>
  <cp:lastModifiedBy/>
  <dcterms:modified xsi:type="dcterms:W3CDTF">2025-11-18T12:46:08Z</dcterms:modified>
  <cp:revision>24</cp:revision>
  <dc:subject/>
  <dc:title>Comunicato stampa</dc:title>
</cp:coreProperties>
</file>