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La mostra “Mattia Moreni. Dalla formazione a L’ultimo sussulto prima della grande mutazione – Dagli esordi ai cartelli”, allestita all’ex Convento di San Francesco di Bagnacavallo, sarà aperta regolarmente anche sabato 1 novembre, giorno di Ognissanti, con orari invariati.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In occasione della festività, alle 16 è prevista una visita guidata condotta dagli operatori di LabArt – Scuola d’arte e artigianato, che accompagneranno il pubblico in un percorso dedicato ai primi vent’anni di attività di Moreni, dagli esordi figurativi e post-cubisti fino ai celebri cartelli degli anni Sessanta.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La visita ha una durata di circa un’ora e un costo di 5 euro, con ingresso alla mostra gratuito. È richiesta la prenotazione; la visita viene confermata al raggiungimento del numero minimo di dieci partecipanti.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Le 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successive</w:t>
      </w:r>
      <w:r>
        <w:rPr>
          <w:rFonts w:ascii="Calibri" w:hAnsi="Calibri"/>
          <w:sz w:val="25"/>
          <w:szCs w:val="25"/>
          <w:u w:val="none"/>
        </w:rPr>
        <w:t xml:space="preserve"> visite guidate si terranno domenica 9 novembre alle 16 e giovedì 13 novembre alle 18, quest’ultima condotta dal curatore della mostra e direttore del museo Davide Caroli.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La mostra, curata da Davide Caroli e Claudio Spadoni, è promossa dal Comune di Bagnacavallo e dall’associazione “Mattia”, in collaborazione con il Museo Civico delle Cappuccine. Resterà aperta fino all’11 gennaio 2026.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L’Ex Convento di San Francesco 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è in</w:t>
      </w:r>
      <w:r>
        <w:rPr>
          <w:rFonts w:ascii="Calibri" w:hAnsi="Calibri"/>
          <w:sz w:val="25"/>
          <w:szCs w:val="25"/>
          <w:u w:val="none"/>
        </w:rPr>
        <w:t xml:space="preserve"> via Cadorna 14.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Orari di apertura: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martedì e mercoledì 14.30-18; giovedì 10-12.30 e 14.30-18; venerdì, sabato e domenica 10-12.30 e 14.30-19.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Info e prenotazioni: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0545 280913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centroculturale@comune.bagnacavallo.ra.it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www.museocivicobagnacavallo.it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346-</w:t>
      </w:r>
      <w:r>
        <w:rPr>
          <w:rFonts w:ascii="Calibri" w:hAnsi="Calibri"/>
          <w:i/>
          <w:iCs/>
          <w:sz w:val="25"/>
          <w:szCs w:val="25"/>
        </w:rPr>
        <w:t>25</w:t>
      </w:r>
      <w:r>
        <w:rPr>
          <w:rFonts w:ascii="Calibri" w:hAnsi="Calibri"/>
          <w:sz w:val="25"/>
          <w:szCs w:val="25"/>
        </w:rPr>
        <w:t>)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639_1164001651"/>
      <w:bookmarkStart w:id="1" w:name="__DdeLink__639_1164001651"/>
      <w:bookmarkEnd w:id="1"/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3210" cy="71501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2680" cy="71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2pt;height:56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Collabora_Office/6.4.10.55$Windows_X86_64 LibreOffice_project/ad0d65badf2d496e342d6f6da7b169bb507c203b</Application>
  <Pages>1</Pages>
  <Words>226</Words>
  <Characters>1345</Characters>
  <CharactersWithSpaces>1559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cp:lastPrinted>2025-10-09T10:00:15Z</cp:lastPrinted>
  <dcterms:modified xsi:type="dcterms:W3CDTF">2025-10-30T11:21:49Z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