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0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Le associazioni Comunicando e Amici di Neresheim di Bagnacavallo propongono anche per l’estate 2026 un soggiorno-studio in Irlanda rivolto a ragazze e ragazzi delle scuole superiori.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L’incontro informativo si terrà 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mercoledì</w:t>
      </w:r>
      <w:r>
        <w:rPr>
          <w:rFonts w:cs="Calibri" w:ascii="Calibri" w:hAnsi="Calibri"/>
          <w:sz w:val="26"/>
          <w:szCs w:val="26"/>
        </w:rPr>
        <w:t xml:space="preserve"> 12 novembre alle 18.30 presso la sala polivalente di via Bedeschi 9.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Negli ultimi anni sono già molti i giovani bagnacavallesi che hanno partecipato con entusiasmo a questo progetto formativo, che unisce lezioni di lingua inglese, vita in famiglia e attività culturali, sportive e naturalistiche.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L’estate scorsa un gruppo di studenti ha trascorso due settimane a Wicklow Town, storica cittadina costiera a circa quaranta chilometri da Dublino, sotto la guida della professoressa Valentina Zannoni. Ospitati presso famiglie irlandesi selezionate, i ragazzi hanno frequentato corsi e partecipato a un ricco programma di attività, lasciando – come ricordato dagli insegnanti e dalle famiglie ospitanti – «un segno assolutamente positivo» per il loro impegno e la loro educazione.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informazioni: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349 6395381 (Valentina Zannoni)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333 2318402 (Gabriella Foschini)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339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5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110" cy="6769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520" cy="676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pt;height:53.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075" cy="6769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2400" cy="676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5pt;height:53.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Application>Collabora_Office/6.4.10.55$Windows_X86_64 LibreOffice_project/ad0d65badf2d496e342d6f6da7b169bb507c203b</Application>
  <Pages>1</Pages>
  <Words>186</Words>
  <Characters>1159</Characters>
  <CharactersWithSpaces>1335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2025-10-27T10:11:08Z</dcterms:modified>
  <cp:revision>79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