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
        <w:rPr>
          <w:rFonts w:ascii="Calibri" w:hAnsi="Calibri" w:cs="Calibri"/>
          <w:sz w:val="30"/>
          <w:szCs w:val="30"/>
        </w:rPr>
      </w:pPr>
      <w:r>
        <w:drawing>
          <wp:anchor behindDoc="0" distT="0" distB="0" distL="0" distR="0" simplePos="0" locked="0" layoutInCell="1" allowOverlap="1" relativeHeight="5">
            <wp:simplePos x="0" y="0"/>
            <wp:positionH relativeFrom="page">
              <wp:posOffset>1017905</wp:posOffset>
            </wp:positionH>
            <wp:positionV relativeFrom="page">
              <wp:posOffset>352425</wp:posOffset>
            </wp:positionV>
            <wp:extent cx="921385" cy="999490"/>
            <wp:effectExtent l="0" t="0" r="0" b="0"/>
            <wp:wrapTopAndBottom/>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240" t="-222" r="-240" b="-222"/>
                    <a:stretch>
                      <a:fillRect/>
                    </a:stretch>
                  </pic:blipFill>
                  <pic:spPr bwMode="auto">
                    <a:xfrm>
                      <a:off x="0" y="0"/>
                      <a:ext cx="921385" cy="999490"/>
                    </a:xfrm>
                    <a:prstGeom prst="rect">
                      <a:avLst/>
                    </a:prstGeom>
                  </pic:spPr>
                </pic:pic>
              </a:graphicData>
            </a:graphic>
          </wp:anchor>
        </w:drawing>
      </w:r>
      <w:r>
        <w:rPr>
          <w:rFonts w:cs="Calibri" w:ascii="Calibri" w:hAnsi="Calibri"/>
          <w:sz w:val="30"/>
          <w:szCs w:val="30"/>
        </w:rPr>
        <w:t>C</w:t>
      </w:r>
      <w:r>
        <w:rPr>
          <w:rFonts w:cs="Calibri" w:ascii="Calibri" w:hAnsi="Calibri"/>
          <w:sz w:val="30"/>
          <w:szCs w:val="30"/>
        </w:rPr>
        <w:t>omunicato stampa</w:t>
      </w:r>
    </w:p>
    <w:p>
      <w:pPr>
        <w:pStyle w:val="Normal"/>
        <w:ind w:left="0" w:right="0" w:firstLine="340"/>
        <w:jc w:val="center"/>
        <w:rPr/>
      </w:pPr>
      <w:r>
        <w:rPr>
          <w:rFonts w:eastAsia="Times New Roman" w:cs="Calibri" w:ascii="Calibri" w:hAnsi="Calibri"/>
          <w:b/>
          <w:color w:val="auto"/>
          <w:kern w:val="0"/>
          <w:sz w:val="30"/>
          <w:szCs w:val="30"/>
          <w:lang w:val="it-IT" w:eastAsia="zh-CN" w:bidi="ar-SA"/>
        </w:rPr>
        <w:t>23</w:t>
      </w:r>
      <w:r>
        <w:rPr>
          <w:rFonts w:cs="Calibri" w:ascii="Calibri" w:hAnsi="Calibri"/>
          <w:b/>
          <w:sz w:val="30"/>
          <w:szCs w:val="30"/>
        </w:rPr>
        <w:t>.</w:t>
      </w:r>
      <w:r>
        <w:rPr>
          <w:rFonts w:eastAsia="Times New Roman" w:cs="Calibri" w:ascii="Calibri" w:hAnsi="Calibri"/>
          <w:b/>
          <w:color w:val="auto"/>
          <w:kern w:val="0"/>
          <w:sz w:val="30"/>
          <w:szCs w:val="30"/>
          <w:lang w:val="it-IT" w:eastAsia="zh-CN" w:bidi="ar-SA"/>
        </w:rPr>
        <w:t>10</w:t>
      </w:r>
      <w:r>
        <w:rPr>
          <w:rFonts w:cs="Calibri" w:ascii="Calibri" w:hAnsi="Calibri"/>
          <w:b/>
          <w:sz w:val="30"/>
          <w:szCs w:val="30"/>
        </w:rPr>
        <w:t>.202</w:t>
      </w:r>
      <w:r>
        <w:rPr>
          <w:rFonts w:eastAsia="Times New Roman" w:cs="Calibri" w:ascii="Calibri" w:hAnsi="Calibri"/>
          <w:b/>
          <w:color w:val="auto"/>
          <w:sz w:val="30"/>
          <w:szCs w:val="30"/>
          <w:lang w:val="it-IT" w:eastAsia="zh-CN" w:bidi="ar-SA"/>
        </w:rPr>
        <w:t>5</w:t>
      </w:r>
    </w:p>
    <w:p>
      <w:pPr>
        <w:pStyle w:val="Normal"/>
        <w:ind w:left="0" w:right="0" w:firstLine="340"/>
        <w:jc w:val="center"/>
        <w:rPr>
          <w:rFonts w:ascii="Calibri" w:hAnsi="Calibri" w:cs="Calibri"/>
          <w:bCs/>
          <w:sz w:val="26"/>
          <w:szCs w:val="26"/>
        </w:rPr>
      </w:pPr>
      <w:r>
        <w:rPr>
          <w:rFonts w:cs="Calibri" w:ascii="Calibri" w:hAnsi="Calibri"/>
          <w:bCs/>
          <w:sz w:val="26"/>
          <w:szCs w:val="26"/>
        </w:rPr>
      </w:r>
    </w:p>
    <w:p>
      <w:pPr>
        <w:pStyle w:val="Corpodeltesto"/>
        <w:bidi w:val="0"/>
        <w:ind w:left="0" w:right="0" w:firstLine="113"/>
        <w:jc w:val="both"/>
        <w:rPr>
          <w:rFonts w:ascii="Calibri" w:hAnsi="Calibri"/>
          <w:b w:val="false"/>
          <w:b w:val="false"/>
          <w:sz w:val="25"/>
          <w:szCs w:val="25"/>
        </w:rPr>
      </w:pPr>
      <w:r>
        <w:rPr>
          <w:rFonts w:ascii="Calibri" w:hAnsi="Calibri"/>
          <w:b w:val="false"/>
          <w:bCs w:val="false"/>
          <w:sz w:val="25"/>
          <w:szCs w:val="25"/>
        </w:rPr>
        <w:t xml:space="preserve">Dopo la pausa estiva riprende a Villanova di Bagnacavallo la rassegna letteraria “Libri sotto l’argine”, ideata e curata dal locale </w:t>
      </w:r>
      <w:r>
        <w:rPr>
          <w:rFonts w:ascii="Calibri" w:hAnsi="Calibri"/>
          <w:b w:val="false"/>
          <w:bCs w:val="false"/>
          <w:sz w:val="25"/>
          <w:szCs w:val="25"/>
        </w:rPr>
        <w:t>g</w:t>
      </w:r>
      <w:r>
        <w:rPr>
          <w:rFonts w:ascii="Calibri" w:hAnsi="Calibri"/>
          <w:b w:val="false"/>
          <w:bCs w:val="false"/>
          <w:sz w:val="25"/>
          <w:szCs w:val="25"/>
        </w:rPr>
        <w:t xml:space="preserve">ruppo di </w:t>
      </w:r>
      <w:r>
        <w:rPr>
          <w:rFonts w:ascii="Calibri" w:hAnsi="Calibri"/>
          <w:b w:val="false"/>
          <w:bCs w:val="false"/>
          <w:sz w:val="25"/>
          <w:szCs w:val="25"/>
        </w:rPr>
        <w:t>l</w:t>
      </w:r>
      <w:r>
        <w:rPr>
          <w:rFonts w:ascii="Calibri" w:hAnsi="Calibri"/>
          <w:b w:val="false"/>
          <w:bCs w:val="false"/>
          <w:sz w:val="25"/>
          <w:szCs w:val="25"/>
        </w:rPr>
        <w:t>ettura.</w:t>
      </w:r>
    </w:p>
    <w:p>
      <w:pPr>
        <w:pStyle w:val="Corpodeltesto"/>
        <w:bidi w:val="0"/>
        <w:ind w:left="0" w:right="0" w:firstLine="113"/>
        <w:jc w:val="both"/>
        <w:rPr>
          <w:rFonts w:ascii="Calibri" w:hAnsi="Calibri"/>
          <w:b w:val="false"/>
          <w:b w:val="false"/>
          <w:sz w:val="25"/>
          <w:szCs w:val="25"/>
        </w:rPr>
      </w:pPr>
      <w:r>
        <w:rPr>
          <w:rFonts w:ascii="Calibri" w:hAnsi="Calibri"/>
          <w:b w:val="false"/>
          <w:sz w:val="25"/>
          <w:szCs w:val="25"/>
        </w:rPr>
      </w:r>
    </w:p>
    <w:p>
      <w:pPr>
        <w:pStyle w:val="Corpodeltesto"/>
        <w:bidi w:val="0"/>
        <w:ind w:left="0" w:right="0" w:firstLine="113"/>
        <w:jc w:val="both"/>
        <w:rPr>
          <w:rFonts w:ascii="Calibri" w:hAnsi="Calibri"/>
          <w:b w:val="false"/>
          <w:b w:val="false"/>
          <w:sz w:val="25"/>
          <w:szCs w:val="25"/>
        </w:rPr>
      </w:pPr>
      <w:r>
        <w:rPr>
          <w:rFonts w:ascii="Calibri" w:hAnsi="Calibri"/>
          <w:b w:val="false"/>
          <w:bCs w:val="false"/>
          <w:sz w:val="25"/>
          <w:szCs w:val="25"/>
        </w:rPr>
        <w:t xml:space="preserve">L’appuntamento è per sabato 25 ottobre alle 16.30 nella sala di lettura </w:t>
      </w:r>
      <w:r>
        <w:rPr>
          <w:rFonts w:eastAsia="Times New Roman" w:cs="Tahoma" w:ascii="Calibri" w:hAnsi="Calibri"/>
          <w:b w:val="false"/>
          <w:bCs w:val="false"/>
          <w:color w:val="auto"/>
          <w:kern w:val="0"/>
          <w:sz w:val="25"/>
          <w:szCs w:val="25"/>
          <w:lang w:val="it-IT" w:eastAsia="zh-CN" w:bidi="ar-SA"/>
        </w:rPr>
        <w:t>Gagliarini</w:t>
      </w:r>
      <w:r>
        <w:rPr>
          <w:rFonts w:ascii="Calibri" w:hAnsi="Calibri"/>
          <w:b w:val="false"/>
          <w:bCs w:val="false"/>
          <w:sz w:val="25"/>
          <w:szCs w:val="25"/>
        </w:rPr>
        <w:t>, in piazza Lieto Pezzi 2, dove sarà ospite Alida Agostini per presentare il suo libro “Le mamme educa</w:t>
      </w:r>
      <w:r>
        <w:rPr>
          <w:rFonts w:eastAsia="Times New Roman" w:cs="Tahoma" w:ascii="Calibri" w:hAnsi="Calibri"/>
          <w:b w:val="false"/>
          <w:bCs w:val="false"/>
          <w:color w:val="auto"/>
          <w:kern w:val="0"/>
          <w:sz w:val="25"/>
          <w:szCs w:val="25"/>
          <w:lang w:val="it-IT" w:eastAsia="zh-CN" w:bidi="ar-SA"/>
        </w:rPr>
        <w:t>tt</w:t>
      </w:r>
      <w:r>
        <w:rPr>
          <w:rFonts w:ascii="Calibri" w:hAnsi="Calibri"/>
          <w:b w:val="false"/>
          <w:bCs w:val="false"/>
          <w:sz w:val="25"/>
          <w:szCs w:val="25"/>
        </w:rPr>
        <w:t>ive”, pubblicato da Albatros nel 2025. A dialogare con l’autrice sarà Ombretta Cortesi.</w:t>
      </w:r>
    </w:p>
    <w:p>
      <w:pPr>
        <w:pStyle w:val="Corpodeltesto"/>
        <w:bidi w:val="0"/>
        <w:ind w:left="0" w:right="0" w:firstLine="113"/>
        <w:jc w:val="both"/>
        <w:rPr>
          <w:rFonts w:ascii="Calibri" w:hAnsi="Calibri"/>
          <w:b w:val="false"/>
          <w:b w:val="false"/>
          <w:sz w:val="25"/>
          <w:szCs w:val="25"/>
        </w:rPr>
      </w:pPr>
      <w:r>
        <w:rPr>
          <w:rFonts w:ascii="Calibri" w:hAnsi="Calibri"/>
          <w:b w:val="false"/>
          <w:sz w:val="25"/>
          <w:szCs w:val="25"/>
        </w:rPr>
      </w:r>
    </w:p>
    <w:p>
      <w:pPr>
        <w:pStyle w:val="Corpodeltesto"/>
        <w:bidi w:val="0"/>
        <w:ind w:left="0" w:right="0" w:firstLine="113"/>
        <w:jc w:val="both"/>
        <w:rPr>
          <w:rFonts w:ascii="Calibri" w:hAnsi="Calibri"/>
          <w:b w:val="false"/>
          <w:b w:val="false"/>
          <w:sz w:val="25"/>
          <w:szCs w:val="25"/>
        </w:rPr>
      </w:pPr>
      <w:r>
        <w:rPr>
          <w:rFonts w:ascii="Calibri" w:hAnsi="Calibri"/>
          <w:b w:val="false"/>
          <w:bCs w:val="false"/>
          <w:sz w:val="25"/>
          <w:szCs w:val="25"/>
        </w:rPr>
        <w:t>Il volume propone una riflessione profonda e sincera sulla complessità della genitorialità, osservata in particolare dal punto di vista materno. Alida Agostini esplora le sfide quotidiane che ogni madre affronta nel tentativo di bilanciare le proprie esigenze con quelle dei figli, un equilibrio che spesso si rivela precario e in continua evoluzione con la crescita del bambino. Tra le pagine emerge anche la consapevolezza di come ogni adulto, pur desiderando evitare gli errori dei propri genitori, possa involontariamente ripeterli o addirittura commetterne di nuovi, forse anche più gravi.</w:t>
      </w:r>
    </w:p>
    <w:p>
      <w:pPr>
        <w:pStyle w:val="Corpodeltesto"/>
        <w:bidi w:val="0"/>
        <w:ind w:left="0" w:right="0" w:firstLine="113"/>
        <w:jc w:val="both"/>
        <w:rPr>
          <w:rFonts w:ascii="Calibri" w:hAnsi="Calibri"/>
          <w:b w:val="false"/>
          <w:b w:val="false"/>
          <w:sz w:val="25"/>
          <w:szCs w:val="25"/>
        </w:rPr>
      </w:pPr>
      <w:r>
        <w:rPr>
          <w:rFonts w:ascii="Calibri" w:hAnsi="Calibri"/>
          <w:b w:val="false"/>
          <w:sz w:val="25"/>
          <w:szCs w:val="25"/>
        </w:rPr>
      </w:r>
    </w:p>
    <w:p>
      <w:pPr>
        <w:pStyle w:val="Corpodeltesto"/>
        <w:bidi w:val="0"/>
        <w:ind w:left="0" w:right="0" w:firstLine="113"/>
        <w:jc w:val="both"/>
        <w:rPr/>
      </w:pPr>
      <w:r>
        <w:rPr>
          <w:rFonts w:ascii="Calibri" w:hAnsi="Calibri"/>
          <w:b w:val="false"/>
          <w:bCs w:val="false"/>
          <w:i/>
          <w:iCs/>
          <w:sz w:val="25"/>
          <w:szCs w:val="25"/>
        </w:rPr>
        <w:t>Riminese, laureata in Scienze Biologiche con indirizzo antropologico all’Università di Bologna, Alida Agostini lavora come responsabile del reparto Ricerca e Sviluppo di un’azienda farmaceutica italiana. Dopo una lunga esperienza nel settore fitoterapico e termale, con “Le mamme educa</w:t>
      </w:r>
      <w:r>
        <w:rPr>
          <w:rFonts w:eastAsia="Times New Roman" w:cs="Tahoma" w:ascii="Calibri" w:hAnsi="Calibri"/>
          <w:b w:val="false"/>
          <w:bCs w:val="false"/>
          <w:i/>
          <w:iCs/>
          <w:color w:val="auto"/>
          <w:kern w:val="0"/>
          <w:sz w:val="25"/>
          <w:szCs w:val="25"/>
          <w:lang w:val="it-IT" w:eastAsia="zh-CN" w:bidi="ar-SA"/>
        </w:rPr>
        <w:t>tt</w:t>
      </w:r>
      <w:r>
        <w:rPr>
          <w:rFonts w:ascii="Calibri" w:hAnsi="Calibri"/>
          <w:b w:val="false"/>
          <w:bCs w:val="false"/>
          <w:i/>
          <w:iCs/>
          <w:sz w:val="25"/>
          <w:szCs w:val="25"/>
        </w:rPr>
        <w:t>ive” firma il suo esordio letterario, offrendo uno sguardo partecipe, ironico e realistico sulla maternità contemporanea.</w:t>
      </w:r>
    </w:p>
    <w:p>
      <w:pPr>
        <w:pStyle w:val="Corpodeltesto"/>
        <w:bidi w:val="0"/>
        <w:ind w:left="0" w:right="0" w:firstLine="113"/>
        <w:jc w:val="both"/>
        <w:rPr>
          <w:rFonts w:ascii="Calibri" w:hAnsi="Calibri"/>
          <w:b w:val="false"/>
          <w:b w:val="false"/>
          <w:sz w:val="25"/>
          <w:szCs w:val="25"/>
        </w:rPr>
      </w:pPr>
      <w:r>
        <w:rPr>
          <w:rFonts w:ascii="Calibri" w:hAnsi="Calibri"/>
          <w:b w:val="false"/>
          <w:sz w:val="25"/>
          <w:szCs w:val="25"/>
        </w:rPr>
      </w:r>
    </w:p>
    <w:p>
      <w:pPr>
        <w:pStyle w:val="Corpodeltesto"/>
        <w:bidi w:val="0"/>
        <w:ind w:left="0" w:right="0" w:firstLine="113"/>
        <w:jc w:val="both"/>
        <w:rPr>
          <w:rFonts w:ascii="Calibri" w:hAnsi="Calibri"/>
          <w:b w:val="false"/>
          <w:b w:val="false"/>
          <w:sz w:val="25"/>
          <w:szCs w:val="25"/>
        </w:rPr>
      </w:pPr>
      <w:r>
        <w:rPr>
          <w:rFonts w:ascii="Calibri" w:hAnsi="Calibri"/>
          <w:b w:val="false"/>
          <w:bCs w:val="false"/>
          <w:sz w:val="25"/>
          <w:szCs w:val="25"/>
        </w:rPr>
        <w:t xml:space="preserve">La rassegna “Libri sotto l’argine” è promossa con la collaborazione della Biblioteca comunale Taroni e dell’associazione Il Senato. </w:t>
      </w:r>
    </w:p>
    <w:p>
      <w:pPr>
        <w:pStyle w:val="Corpodeltesto"/>
        <w:bidi w:val="0"/>
        <w:ind w:left="0" w:right="0" w:firstLine="113"/>
        <w:jc w:val="both"/>
        <w:rPr>
          <w:rFonts w:ascii="Calibri" w:hAnsi="Calibri"/>
          <w:b w:val="false"/>
          <w:b w:val="false"/>
          <w:sz w:val="25"/>
          <w:szCs w:val="25"/>
        </w:rPr>
      </w:pPr>
      <w:r>
        <w:rPr>
          <w:rFonts w:ascii="Calibri" w:hAnsi="Calibri"/>
          <w:b w:val="false"/>
          <w:sz w:val="25"/>
          <w:szCs w:val="25"/>
        </w:rPr>
      </w:r>
    </w:p>
    <w:p>
      <w:pPr>
        <w:pStyle w:val="Corpodeltesto"/>
        <w:bidi w:val="0"/>
        <w:ind w:left="0" w:right="0" w:firstLine="113"/>
        <w:jc w:val="both"/>
        <w:rPr>
          <w:rFonts w:ascii="Calibri" w:hAnsi="Calibri"/>
          <w:b w:val="false"/>
          <w:b w:val="false"/>
          <w:sz w:val="25"/>
          <w:szCs w:val="25"/>
        </w:rPr>
      </w:pPr>
      <w:r>
        <w:rPr>
          <w:rFonts w:ascii="Calibri" w:hAnsi="Calibri"/>
          <w:b w:val="false"/>
          <w:bCs w:val="false"/>
          <w:sz w:val="25"/>
          <w:szCs w:val="25"/>
        </w:rPr>
        <w:t>Ingresso libero fino a esaurimento posti.</w:t>
      </w:r>
    </w:p>
    <w:p>
      <w:pPr>
        <w:pStyle w:val="Corpodeltesto"/>
        <w:bidi w:val="0"/>
        <w:ind w:left="0" w:right="0" w:firstLine="113"/>
        <w:jc w:val="both"/>
        <w:rPr>
          <w:rFonts w:ascii="Calibri" w:hAnsi="Calibri"/>
          <w:b w:val="false"/>
          <w:b w:val="false"/>
          <w:sz w:val="25"/>
          <w:szCs w:val="25"/>
        </w:rPr>
      </w:pPr>
      <w:r>
        <w:rPr>
          <w:rFonts w:ascii="Calibri" w:hAnsi="Calibri"/>
          <w:b w:val="false"/>
          <w:sz w:val="25"/>
          <w:szCs w:val="25"/>
        </w:rPr>
      </w:r>
    </w:p>
    <w:p>
      <w:pPr>
        <w:pStyle w:val="Corpodeltesto"/>
        <w:bidi w:val="0"/>
        <w:ind w:left="0" w:right="0" w:firstLine="113"/>
        <w:jc w:val="both"/>
        <w:rPr>
          <w:rFonts w:ascii="Calibri" w:hAnsi="Calibri"/>
          <w:b w:val="false"/>
          <w:b w:val="false"/>
          <w:sz w:val="25"/>
          <w:szCs w:val="25"/>
        </w:rPr>
      </w:pPr>
      <w:r>
        <w:rPr>
          <w:rFonts w:ascii="Calibri" w:hAnsi="Calibri"/>
          <w:b w:val="false"/>
          <w:bCs w:val="false"/>
          <w:sz w:val="25"/>
          <w:szCs w:val="25"/>
        </w:rPr>
        <w:t xml:space="preserve">Per informazioni: </w:t>
      </w:r>
    </w:p>
    <w:p>
      <w:pPr>
        <w:pStyle w:val="Corpodeltesto"/>
        <w:bidi w:val="0"/>
        <w:ind w:left="0" w:right="0" w:firstLine="113"/>
        <w:jc w:val="both"/>
        <w:rPr>
          <w:rFonts w:ascii="Calibri" w:hAnsi="Calibri"/>
          <w:b w:val="false"/>
          <w:b w:val="false"/>
          <w:sz w:val="25"/>
          <w:szCs w:val="25"/>
        </w:rPr>
      </w:pPr>
      <w:r>
        <w:rPr>
          <w:rFonts w:ascii="Calibri" w:hAnsi="Calibri"/>
          <w:b w:val="false"/>
          <w:bCs w:val="false"/>
          <w:sz w:val="25"/>
          <w:szCs w:val="25"/>
        </w:rPr>
        <w:t>0545 280917</w:t>
      </w:r>
    </w:p>
    <w:p>
      <w:pPr>
        <w:pStyle w:val="Corpodeltesto"/>
        <w:bidi w:val="0"/>
        <w:ind w:left="0" w:right="0" w:firstLine="113"/>
        <w:jc w:val="both"/>
        <w:rPr>
          <w:rFonts w:ascii="Calibri" w:hAnsi="Calibri"/>
          <w:b w:val="false"/>
          <w:b w:val="false"/>
          <w:sz w:val="25"/>
          <w:szCs w:val="25"/>
        </w:rPr>
      </w:pPr>
      <w:r>
        <w:rPr>
          <w:rFonts w:ascii="Calibri" w:hAnsi="Calibri"/>
          <w:b w:val="false"/>
          <w:sz w:val="25"/>
          <w:szCs w:val="25"/>
        </w:rPr>
      </w:r>
    </w:p>
    <w:p>
      <w:pPr>
        <w:pStyle w:val="Corpodeltesto"/>
        <w:bidi w:val="0"/>
        <w:ind w:left="0" w:right="0" w:firstLine="113"/>
        <w:jc w:val="both"/>
        <w:rPr>
          <w:rFonts w:ascii="Calibri" w:hAnsi="Calibri"/>
          <w:b w:val="false"/>
          <w:b w:val="false"/>
          <w:sz w:val="25"/>
          <w:szCs w:val="25"/>
        </w:rPr>
      </w:pPr>
      <w:r>
        <w:rPr>
          <w:rFonts w:ascii="Calibri" w:hAnsi="Calibri"/>
          <w:b w:val="false"/>
          <w:sz w:val="25"/>
          <w:szCs w:val="25"/>
        </w:rPr>
      </w:r>
    </w:p>
    <w:p>
      <w:pPr>
        <w:pStyle w:val="Normal"/>
        <w:bidi w:val="0"/>
        <w:ind w:left="0" w:right="0" w:firstLine="113"/>
        <w:jc w:val="both"/>
        <w:rPr>
          <w:rFonts w:ascii="Calibri" w:hAnsi="Calibri"/>
          <w:bCs/>
          <w:sz w:val="25"/>
          <w:szCs w:val="25"/>
        </w:rPr>
      </w:pPr>
      <w:r>
        <w:rPr>
          <w:rFonts w:ascii="Calibri" w:hAnsi="Calibri"/>
          <w:bCs/>
          <w:sz w:val="25"/>
          <w:szCs w:val="25"/>
        </w:rPr>
      </w:r>
    </w:p>
    <w:p>
      <w:pPr>
        <w:pStyle w:val="Normal"/>
        <w:bidi w:val="0"/>
        <w:ind w:left="0" w:right="0" w:firstLine="113"/>
        <w:jc w:val="both"/>
        <w:rPr/>
      </w:pPr>
      <w:r>
        <w:rPr>
          <w:rStyle w:val="CollegamentoInternet"/>
          <w:rFonts w:eastAsia="TrebuchetMS" w:cs="Calibri" w:ascii="Calibri" w:hAnsi="Calibri"/>
          <w:i/>
          <w:iCs/>
          <w:color w:val="000000"/>
          <w:sz w:val="25"/>
          <w:szCs w:val="25"/>
          <w:u w:val="none"/>
        </w:rPr>
        <w:t>(</w:t>
      </w:r>
      <w:r>
        <w:rPr>
          <w:rStyle w:val="CollegamentoInternet"/>
          <w:rFonts w:eastAsia="TrebuchetMS" w:cs="Calibri" w:ascii="Calibri" w:hAnsi="Calibri"/>
          <w:i/>
          <w:iCs/>
          <w:color w:val="000000"/>
          <w:kern w:val="0"/>
          <w:sz w:val="25"/>
          <w:szCs w:val="25"/>
          <w:u w:val="none"/>
          <w:lang w:val="it-IT" w:eastAsia="zh-CN" w:bidi="ar-SA"/>
        </w:rPr>
        <w:t>335</w:t>
      </w:r>
      <w:r>
        <w:rPr>
          <w:rStyle w:val="CollegamentoInternet"/>
          <w:rFonts w:eastAsia="TrebuchetMS" w:cs="Calibri" w:ascii="Calibri" w:hAnsi="Calibri"/>
          <w:i/>
          <w:iCs/>
          <w:color w:val="000000"/>
          <w:sz w:val="25"/>
          <w:szCs w:val="25"/>
          <w:u w:val="none"/>
        </w:rPr>
        <w:t>-2</w:t>
      </w:r>
      <w:r>
        <w:rPr>
          <w:rStyle w:val="CollegamentoInternet"/>
          <w:rFonts w:eastAsia="TrebuchetMS" w:cs="Calibri" w:ascii="Calibri" w:hAnsi="Calibri"/>
          <w:i/>
          <w:iCs/>
          <w:color w:val="000000"/>
          <w:sz w:val="25"/>
          <w:szCs w:val="25"/>
          <w:u w:val="none"/>
          <w:lang w:val="it-IT" w:eastAsia="zh-CN" w:bidi="ar-SA"/>
        </w:rPr>
        <w:t>5)</w:t>
      </w:r>
    </w:p>
    <w:sectPr>
      <w:headerReference w:type="default" r:id="rId3"/>
      <w:footerReference w:type="default" r:id="rId4"/>
      <w:type w:val="nextPage"/>
      <w:pgSz w:w="11906" w:h="16838"/>
      <w:pgMar w:left="1134" w:right="1134" w:gutter="0" w:header="720" w:top="1418" w:footer="720" w:bottom="1134"/>
      <w:pgNumType w:fmt="decimal"/>
      <w:formProt w:val="false"/>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Garamond">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07795" cy="721995"/>
              <wp:effectExtent l="0" t="0" r="0" b="0"/>
              <wp:wrapNone/>
              <wp:docPr id="2" name="Cornice1"/>
              <a:graphic xmlns:a="http://schemas.openxmlformats.org/drawingml/2006/main">
                <a:graphicData uri="http://schemas.microsoft.com/office/word/2010/wordprocessingShape">
                  <wps:wsp>
                    <wps:cNvSpPr/>
                    <wps:spPr>
                      <a:xfrm>
                        <a:off x="0" y="0"/>
                        <a:ext cx="1407240" cy="7214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
                            <w:spacing w:before="0" w:after="60"/>
                            <w:jc w:val="left"/>
                            <w:rPr>
                              <w:sz w:val="32"/>
                            </w:rPr>
                          </w:pPr>
                          <w:r>
                            <w:rPr>
                              <w:color w:val="auto"/>
                              <w:sz w:val="32"/>
                            </w:rPr>
                            <w:t>Bagnacavallo</w:t>
                          </w:r>
                        </w:p>
                        <w:p>
                          <w:pPr>
                            <w:pStyle w:val="Corpodeltesto2"/>
                            <w:spacing w:before="0" w:after="60"/>
                            <w:jc w:val="left"/>
                            <w:rPr>
                              <w:sz w:val="16"/>
                            </w:rPr>
                          </w:pPr>
                          <w:r>
                            <w:rPr>
                              <w:color w:val="auto"/>
                              <w:sz w:val="16"/>
                            </w:rPr>
                            <w:t>PROVINCIA DI RAVENNA</w:t>
                          </w:r>
                        </w:p>
                      </w:txbxContent>
                    </wps:txbx>
                    <wps:bodyPr lIns="4320" rIns="4320" tIns="4320" bIns="4320">
                      <a:noAutofit/>
                    </wps:bodyPr>
                  </wps:wsp>
                </a:graphicData>
              </a:graphic>
            </wp:anchor>
          </w:drawing>
        </mc:Choice>
        <mc:Fallback>
          <w:pict>
            <v:rect id="shape_0" ID="Cornice1" stroked="f" style="position:absolute;margin-left:108pt;margin-top:8.45pt;width:110.75pt;height:56.7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
                      <w:spacing w:before="0" w:after="60"/>
                      <w:jc w:val="left"/>
                      <w:rPr>
                        <w:sz w:val="32"/>
                      </w:rPr>
                    </w:pPr>
                    <w:r>
                      <w:rPr>
                        <w:color w:val="auto"/>
                        <w:sz w:val="32"/>
                      </w:rPr>
                      <w:t>Bagnacavallo</w:t>
                    </w:r>
                  </w:p>
                  <w:p>
                    <w:pPr>
                      <w:pStyle w:val="Corpodeltesto2"/>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4229100</wp:posOffset>
              </wp:positionH>
              <wp:positionV relativeFrom="paragraph">
                <wp:posOffset>107315</wp:posOffset>
              </wp:positionV>
              <wp:extent cx="1636395" cy="721995"/>
              <wp:effectExtent l="0" t="0" r="0" b="0"/>
              <wp:wrapNone/>
              <wp:docPr id="4" name="Cornice2"/>
              <a:graphic xmlns:a="http://schemas.openxmlformats.org/drawingml/2006/main">
                <a:graphicData uri="http://schemas.microsoft.com/office/word/2010/wordprocessingShape">
                  <wps:wsp>
                    <wps:cNvSpPr/>
                    <wps:spPr>
                      <a:xfrm>
                        <a:off x="0" y="0"/>
                        <a:ext cx="1635840" cy="721440"/>
                      </a:xfrm>
                      <a:prstGeom prst="rect">
                        <a:avLst/>
                      </a:prstGeom>
                      <a:noFill/>
                      <a:ln>
                        <a:noFill/>
                      </a:ln>
                    </wps:spPr>
                    <wps:style>
                      <a:lnRef idx="0"/>
                      <a:fillRef idx="0"/>
                      <a:effectRef idx="0"/>
                      <a:fontRef idx="minor"/>
                    </wps:style>
                    <wps:txbx>
                      <w:txbxContent>
                        <w:p>
                          <w:pPr>
                            <w:pStyle w:val="Corpodeltesto2"/>
                            <w:jc w:val="left"/>
                            <w:rPr>
                              <w:sz w:val="20"/>
                            </w:rPr>
                          </w:pPr>
                          <w:r>
                            <w:rPr>
                              <w:color w:val="auto"/>
                              <w:sz w:val="20"/>
                            </w:rPr>
                            <w:t xml:space="preserve">Area Cultura, Comunicazione </w:t>
                          </w:r>
                        </w:p>
                        <w:p>
                          <w:pPr>
                            <w:pStyle w:val="Corpodeltesto2"/>
                            <w:jc w:val="left"/>
                            <w:rPr>
                              <w:sz w:val="20"/>
                            </w:rPr>
                          </w:pPr>
                          <w:r>
                            <w:rPr>
                              <w:color w:val="auto"/>
                              <w:sz w:val="20"/>
                            </w:rPr>
                            <w:t>e Partecipazione</w:t>
                          </w:r>
                        </w:p>
                        <w:p>
                          <w:pPr>
                            <w:pStyle w:val="Corpodeltesto2"/>
                            <w:jc w:val="left"/>
                            <w:rPr>
                              <w:color w:val="auto"/>
                              <w:sz w:val="12"/>
                              <w:szCs w:val="12"/>
                            </w:rPr>
                          </w:pPr>
                          <w:r>
                            <w:rPr>
                              <w:color w:val="auto"/>
                              <w:sz w:val="12"/>
                              <w:szCs w:val="12"/>
                            </w:rPr>
                          </w:r>
                        </w:p>
                        <w:p>
                          <w:pPr>
                            <w:pStyle w:val="Corpodeltesto2"/>
                            <w:jc w:val="left"/>
                            <w:rPr>
                              <w:i/>
                              <w:i/>
                              <w:iCs/>
                              <w:sz w:val="20"/>
                            </w:rPr>
                          </w:pPr>
                          <w:r>
                            <w:rPr>
                              <w:i/>
                              <w:iCs/>
                              <w:color w:val="auto"/>
                              <w:sz w:val="20"/>
                            </w:rPr>
                            <w:t>Ufficio Stampa</w:t>
                          </w:r>
                        </w:p>
                      </w:txbxContent>
                    </wps:txbx>
                    <wps:bodyPr lIns="4320" rIns="4320" tIns="4320" bIns="4320">
                      <a:noAutofit/>
                    </wps:bodyPr>
                  </wps:wsp>
                </a:graphicData>
              </a:graphic>
            </wp:anchor>
          </w:drawing>
        </mc:Choice>
        <mc:Fallback>
          <w:pict>
            <v:rect id="shape_0" ID="Cornice2" stroked="f" style="position:absolute;margin-left:333pt;margin-top:8.45pt;width:128.75pt;height:56.75pt">
              <w10:wrap type="square"/>
              <v:fill o:detectmouseclick="t" on="false"/>
              <v:stroke color="#3465a4" joinstyle="round" endcap="flat"/>
              <v:textbox>
                <w:txbxContent>
                  <w:p>
                    <w:pPr>
                      <w:pStyle w:val="Corpodeltesto2"/>
                      <w:jc w:val="left"/>
                      <w:rPr>
                        <w:sz w:val="20"/>
                      </w:rPr>
                    </w:pPr>
                    <w:r>
                      <w:rPr>
                        <w:color w:val="auto"/>
                        <w:sz w:val="20"/>
                      </w:rPr>
                      <w:t xml:space="preserve">Area Cultura, Comunicazione </w:t>
                    </w:r>
                  </w:p>
                  <w:p>
                    <w:pPr>
                      <w:pStyle w:val="Corpodeltesto2"/>
                      <w:jc w:val="left"/>
                      <w:rPr>
                        <w:sz w:val="20"/>
                      </w:rPr>
                    </w:pPr>
                    <w:r>
                      <w:rPr>
                        <w:color w:val="auto"/>
                        <w:sz w:val="20"/>
                      </w:rPr>
                      <w:t>e Partecipazione</w:t>
                    </w:r>
                  </w:p>
                  <w:p>
                    <w:pPr>
                      <w:pStyle w:val="Corpodeltesto2"/>
                      <w:jc w:val="left"/>
                      <w:rPr>
                        <w:color w:val="auto"/>
                        <w:sz w:val="12"/>
                        <w:szCs w:val="12"/>
                      </w:rPr>
                    </w:pPr>
                    <w:r>
                      <w:rPr>
                        <w:color w:val="auto"/>
                        <w:sz w:val="12"/>
                        <w:szCs w:val="12"/>
                      </w:rPr>
                    </w:r>
                  </w:p>
                  <w:p>
                    <w:pPr>
                      <w:pStyle w:val="Corpodeltesto2"/>
                      <w:jc w:val="left"/>
                      <w:rPr>
                        <w:i/>
                        <w:i/>
                        <w:iCs/>
                        <w:sz w:val="20"/>
                      </w:rPr>
                    </w:pPr>
                    <w:r>
                      <w:rPr>
                        <w:i/>
                        <w:iCs/>
                        <w:color w:val="auto"/>
                        <w:sz w:val="20"/>
                      </w:rPr>
                      <w:t>Ufficio Stampa</w:t>
                    </w:r>
                  </w:p>
                </w:txbxContent>
              </v:textbox>
            </v:rect>
          </w:pict>
        </mc:Fallback>
      </mc:AlternateContent>
    </w:r>
  </w:p>
  <w:p>
    <w:pPr>
      <w:pStyle w:val="Corpodeltesto"/>
      <w:pBdr>
        <w:bottom w:val="single" w:sz="4" w:space="1" w:color="000000"/>
      </w:pBdr>
      <w:ind w:left="0" w:right="0" w:firstLine="708"/>
      <w:rPr/>
    </w:pPr>
    <w:r>
      <w:rPr/>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drawing>
        <wp:anchor behindDoc="1" distT="0" distB="0" distL="0" distR="0" simplePos="0" locked="0" layoutInCell="1" allowOverlap="1" relativeHeight="4">
          <wp:simplePos x="0" y="0"/>
          <wp:positionH relativeFrom="page">
            <wp:posOffset>1017905</wp:posOffset>
          </wp:positionH>
          <wp:positionV relativeFrom="page">
            <wp:posOffset>352425</wp:posOffset>
          </wp:positionV>
          <wp:extent cx="921385" cy="999490"/>
          <wp:effectExtent l="0" t="0" r="0" b="0"/>
          <wp:wrapTopAndBottom/>
          <wp:docPr id="6"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2" descr=""/>
                  <pic:cNvPicPr>
                    <a:picLocks noChangeAspect="1" noChangeArrowheads="1"/>
                  </pic:cNvPicPr>
                </pic:nvPicPr>
                <pic:blipFill>
                  <a:blip r:embed="rId1"/>
                  <a:srcRect l="-240" t="-222" r="-240" b="-222"/>
                  <a:stretch>
                    <a:fillRect/>
                  </a:stretch>
                </pic:blipFill>
                <pic:spPr bwMode="auto">
                  <a:xfrm>
                    <a:off x="0" y="0"/>
                    <a:ext cx="921385" cy="999490"/>
                  </a:xfrm>
                  <a:prstGeom prst="rect">
                    <a:avLst/>
                  </a:prstGeom>
                </pic:spPr>
              </pic:pic>
            </a:graphicData>
          </a:graphic>
        </wp:anchor>
      </w:drawing>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Titolo"/>
    <w:qFormat/>
    <w:pPr>
      <w:numPr>
        <w:ilvl w:val="0"/>
        <w:numId w:val="1"/>
      </w:numPr>
      <w:spacing w:before="240" w:after="120"/>
      <w:outlineLvl w:val="0"/>
    </w:pPr>
    <w:rPr>
      <w:b/>
      <w:bCs/>
      <w:sz w:val="36"/>
      <w:szCs w:val="36"/>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jc w:val="left"/>
      <w:outlineLvl w:val="2"/>
    </w:pPr>
    <w:rPr>
      <w:rFonts w:ascii="Times New Roman" w:hAnsi="Times New Roman" w:eastAsia="Arial Unicode MS" w:cs="Mangal"/>
      <w:b/>
      <w:bCs/>
      <w:color w:val="auto"/>
      <w:sz w:val="28"/>
      <w:szCs w:val="28"/>
      <w:lang w:val="it-IT" w:eastAsia="zh-CN" w:bidi="hi-IN"/>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AbsatzStandardschriftart">
    <w:name w:val="Absatz-Standardschriftart"/>
    <w:qFormat/>
    <w:rPr/>
  </w:style>
  <w:style w:type="character" w:styleId="WWAbsatzStandardschriftart">
    <w:name w:val="WW-Absatz-Standardschriftart"/>
    <w:qFormat/>
    <w:rPr/>
  </w:style>
  <w:style w:type="character" w:styleId="Caratterepredefinitoparagrafo">
    <w:name w:val="Carattere predefinito paragrafo"/>
    <w:qFormat/>
    <w:rPr/>
  </w:style>
  <w:style w:type="character" w:styleId="WWCaratterepredefinitoparagrafo">
    <w:name w:val="WW-Carattere predefinito paragrafo"/>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Caratterepredefinitoparagrafo1">
    <w:name w:val="WW-Carattere predefinito paragrafo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Caratterepredefinitoparagrafo11">
    <w:name w:val="WW-Carattere predefinito paragrafo11"/>
    <w:qFormat/>
    <w:rPr/>
  </w:style>
  <w:style w:type="character" w:styleId="WWCaratterepredefinitoparagrafo111">
    <w:name w:val="WW-Carattere predefinito paragrafo111"/>
    <w:qFormat/>
    <w:rPr/>
  </w:style>
  <w:style w:type="character" w:styleId="WWAbsatzStandardschriftart11111111111111111">
    <w:name w:val="WW-Absatz-Standardschriftart11111111111111111"/>
    <w:qFormat/>
    <w:rPr/>
  </w:style>
  <w:style w:type="character" w:styleId="WWCaratterepredefinitoparagrafo1111">
    <w:name w:val="WW-Carattere predefinito paragrafo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Caratterepredefinitoparagrafo11111">
    <w:name w:val="WW-Carattere predefinito paragrafo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AbsatzStandardschriftart1111111111111111111111111111111111111111111111111111111111111111111111111111111111111111">
    <w:name w:val="WW-Absatz-Standardschriftart1111111111111111111111111111111111111111111111111111111111111111111111111111111111111111"/>
    <w:qFormat/>
    <w:rPr/>
  </w:style>
  <w:style w:type="character" w:styleId="WWAbsatzStandardschriftart11111111111111111111111111111111111111111111111111111111111111111111111111111111111111111">
    <w:name w:val="WW-Absatz-Standardschriftart11111111111111111111111111111111111111111111111111111111111111111111111111111111111111111"/>
    <w:qFormat/>
    <w:rPr/>
  </w:style>
  <w:style w:type="character" w:styleId="WWAbsatzStandardschriftart111111111111111111111111111111111111111111111111111111111111111111111111111111111111111111">
    <w:name w:val="WW-Absatz-Standardschriftart111111111111111111111111111111111111111111111111111111111111111111111111111111111111111111"/>
    <w:qFormat/>
    <w:rPr/>
  </w:style>
  <w:style w:type="character" w:styleId="WWAbsatzStandardschriftart1111111111111111111111111111111111111111111111111111111111111111111111111111111111111111111">
    <w:name w:val="WW-Absatz-Standardschriftart1111111111111111111111111111111111111111111111111111111111111111111111111111111111111111111"/>
    <w:qFormat/>
    <w:rPr/>
  </w:style>
  <w:style w:type="character" w:styleId="WWCaratterepredefinitoparagrafo111111">
    <w:name w:val="WW-Carattere predefinito paragrafo111111"/>
    <w:qFormat/>
    <w:rPr/>
  </w:style>
  <w:style w:type="character" w:styleId="WWAbsatzStandardschriftart11111111111111111111111111111111111111111111111111111111111111111111111111111111111111111111">
    <w:name w:val="WW-Absatz-Standardschriftart11111111111111111111111111111111111111111111111111111111111111111111111111111111111111111111"/>
    <w:qFormat/>
    <w:rPr/>
  </w:style>
  <w:style w:type="character" w:styleId="WWAbsatzStandardschriftart111111111111111111111111111111111111111111111111111111111111111111111111111111111111111111111">
    <w:name w:val="WW-Absatz-Standardschriftart111111111111111111111111111111111111111111111111111111111111111111111111111111111111111111111"/>
    <w:qFormat/>
    <w:rPr/>
  </w:style>
  <w:style w:type="character" w:styleId="WWCaratterepredefinitoparagrafo1111111">
    <w:name w:val="WW-Carattere predefinito paragrafo1111111"/>
    <w:qFormat/>
    <w:rPr/>
  </w:style>
  <w:style w:type="character" w:styleId="WWCaratterepredefinitoparagrafo11111111">
    <w:name w:val="WW-Carattere predefinito paragrafo11111111"/>
    <w:qFormat/>
    <w:rPr/>
  </w:style>
  <w:style w:type="character" w:styleId="CollegamentoInternet">
    <w:name w:val="Collegamento Internet"/>
    <w:basedOn w:val="WWCaratterepredefinitoparagrafo11111111"/>
    <w:rPr>
      <w:color w:val="0000FF"/>
      <w:u w:val="single"/>
    </w:rPr>
  </w:style>
  <w:style w:type="character" w:styleId="CollegamentoInternetvisitato">
    <w:name w:val="Collegamento Internet visitato"/>
    <w:basedOn w:val="WWCaratterepredefinitoparagrafo1111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
    <w:name w:val="Car. predefinito paragrafo"/>
    <w:qFormat/>
    <w:rPr/>
  </w:style>
  <w:style w:type="character" w:styleId="Appleconvertedspace">
    <w:name w:val="apple-converted-space"/>
    <w:basedOn w:val="Carpredefinitoparagrafo"/>
    <w:qFormat/>
    <w:rPr/>
  </w:style>
  <w:style w:type="paragraph" w:styleId="Titolo">
    <w:name w:val="Titolo"/>
    <w:basedOn w:val="Normal"/>
    <w:next w:val="Sottotitolo"/>
    <w:qFormat/>
    <w:pPr>
      <w:ind w:left="0" w:right="0" w:firstLine="340"/>
      <w:jc w:val="center"/>
    </w:pPr>
    <w:rPr>
      <w:rFonts w:ascii="Garamond" w:hAnsi="Garamond" w:cs="Garamond"/>
      <w:b/>
      <w:sz w:val="32"/>
      <w:szCs w:val="20"/>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Tahoma"/>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Sottotitolo">
    <w:name w:val="Subtitle"/>
    <w:basedOn w:val="Intestazione"/>
    <w:qFormat/>
    <w:pPr>
      <w:jc w:val="center"/>
    </w:pPr>
    <w:rPr>
      <w:i/>
      <w:iCs/>
      <w:sz w:val="28"/>
      <w:szCs w:val="28"/>
    </w:rPr>
  </w:style>
  <w:style w:type="paragraph" w:styleId="WWIntestazione">
    <w:name w:val="WW-Intestazione"/>
    <w:basedOn w:val="Normal"/>
    <w:qFormat/>
    <w:pPr>
      <w:tabs>
        <w:tab w:val="clear" w:pos="708"/>
        <w:tab w:val="center" w:pos="4819" w:leader="none"/>
        <w:tab w:val="right" w:pos="9638" w:leader="none"/>
      </w:tabs>
    </w:pPr>
    <w:rPr/>
  </w:style>
  <w:style w:type="paragraph" w:styleId="Pidipagina">
    <w:name w:val="Footer"/>
    <w:basedOn w:val="Normal"/>
    <w:pPr>
      <w:tabs>
        <w:tab w:val="clear" w:pos="708"/>
        <w:tab w:val="center" w:pos="4819" w:leader="none"/>
        <w:tab w:val="right" w:pos="9638" w:leader="none"/>
      </w:tabs>
    </w:pPr>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Corpodeltesto3">
    <w:name w:val="Corpo del testo 3"/>
    <w:basedOn w:val="Normal"/>
    <w:qFormat/>
    <w:pPr>
      <w:tabs>
        <w:tab w:val="clear" w:pos="708"/>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
    <w:name w:val="Rientro corpo del testo 2"/>
    <w:basedOn w:val="Normal"/>
    <w:qFormat/>
    <w:pPr>
      <w:ind w:left="0" w:right="0" w:firstLine="113"/>
      <w:jc w:val="both"/>
    </w:pPr>
    <w:rPr>
      <w:rFonts w:ascii="Verdana" w:hAnsi="Verdana" w:cs="Verdana"/>
      <w:sz w:val="22"/>
    </w:rPr>
  </w:style>
  <w:style w:type="paragraph" w:styleId="Rientrocorpodeltesto3">
    <w:name w:val="Rientro corpo del testo 3"/>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Default">
    <w:name w:val="Default"/>
    <w:qFormat/>
    <w:pPr>
      <w:widowControl/>
      <w:suppressAutoHyphens w:val="true"/>
      <w:bidi w:val="0"/>
      <w:spacing w:before="0" w:after="0"/>
      <w:jc w:val="left"/>
    </w:pPr>
    <w:rPr>
      <w:rFonts w:ascii="Times New Roman" w:hAnsi="Times New Roman" w:eastAsia="Arial" w:cs="Times New Roman"/>
      <w:color w:val="000000"/>
      <w:kern w:val="0"/>
      <w:sz w:val="24"/>
      <w:szCs w:val="24"/>
      <w:lang w:val="it-IT" w:eastAsia="zh-CN" w:bidi="ar-SA"/>
    </w:rPr>
  </w:style>
  <w:style w:type="paragraph" w:styleId="Testocitato">
    <w:name w:val="Testo citato"/>
    <w:basedOn w:val="Normal"/>
    <w:qFormat/>
    <w:pPr>
      <w:spacing w:before="0" w:after="283"/>
      <w:ind w:left="567" w:right="567" w:hanging="0"/>
    </w:pPr>
    <w:rPr/>
  </w:style>
  <w:style w:type="paragraph" w:styleId="Titoloprincipale">
    <w:name w:val="Title"/>
    <w:basedOn w:val="Titolo"/>
    <w:qFormat/>
    <w:pPr>
      <w:jc w:val="center"/>
    </w:pPr>
    <w:rPr>
      <w:b/>
      <w:bCs/>
      <w:sz w:val="56"/>
      <w:szCs w:val="56"/>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104</TotalTime>
  <Application>Collabora_Office/6.4.10.55$Windows_X86_64 LibreOffice_project/ad0d65badf2d496e342d6f6da7b169bb507c203b</Application>
  <Pages>1</Pages>
  <Words>267</Words>
  <Characters>1627</Characters>
  <CharactersWithSpaces>1882</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2021-11-08T11:18:51Z</dcterms:created>
  <dc:creator/>
  <dc:description/>
  <dc:language>it-IT</dc:language>
  <cp:lastModifiedBy/>
  <dcterms:modified xsi:type="dcterms:W3CDTF">2025-10-23T16:06:50Z</dcterms:modified>
  <cp:revision>35</cp:revision>
  <dc:subject/>
  <dc:title>Comunicato stampa</dc:title>
</cp:coreProperties>
</file>