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Nel giorno dei funerali del consigliere comunale Gianfranco Rambelli e della madre Anna Luisa Baldini, </w:t>
      </w:r>
      <w:r>
        <w:rPr>
          <w:rFonts w:cs="Calibri" w:ascii="Calibri" w:hAnsi="Calibri"/>
          <w:sz w:val="25"/>
          <w:szCs w:val="25"/>
        </w:rPr>
        <w:t>che si terranno</w:t>
      </w:r>
      <w:r>
        <w:rPr>
          <w:rFonts w:cs="Calibri" w:ascii="Calibri" w:hAnsi="Calibri"/>
          <w:sz w:val="25"/>
          <w:szCs w:val="25"/>
        </w:rPr>
        <w:t xml:space="preserve"> giovedì 23 ottobre presso la Pieve di San Pietro in Sylvis di Bagnacavallo, il sindaco Matteo Giacomoni ha proclamato il lutto cittadino.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Durante la giornata le bandiere del Municipio saranno esposte a mezz’asta, mentre gli uffici comunali e le attività cittadine resteranno aperti.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Il corteo funebre partirà alle 10 dalla camera mortuaria di Lugo alla volta della Pieve </w:t>
      </w:r>
      <w:r>
        <w:rPr>
          <w:rFonts w:cs="Calibri" w:ascii="Calibri" w:hAnsi="Calibri"/>
          <w:sz w:val="25"/>
          <w:szCs w:val="25"/>
        </w:rPr>
        <w:t>di San Pietro in Sylvis</w:t>
      </w:r>
      <w:r>
        <w:rPr>
          <w:rFonts w:cs="Calibri" w:ascii="Calibri" w:hAnsi="Calibri"/>
          <w:sz w:val="25"/>
          <w:szCs w:val="25"/>
        </w:rPr>
        <w:t xml:space="preserve">, dove si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celebrerà</w:t>
      </w:r>
      <w:r>
        <w:rPr>
          <w:rFonts w:cs="Calibri" w:ascii="Calibri" w:hAnsi="Calibri"/>
          <w:sz w:val="25"/>
          <w:szCs w:val="25"/>
        </w:rPr>
        <w:t xml:space="preserve"> la cerimonia delle esequie.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Il lutto cittadino vuole essere un gesto di vicinanza dell’Amministrazione comunale e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della</w:t>
      </w:r>
      <w:r>
        <w:rPr>
          <w:rFonts w:cs="Calibri" w:ascii="Calibri" w:hAnsi="Calibri"/>
          <w:sz w:val="25"/>
          <w:szCs w:val="25"/>
        </w:rPr>
        <w:t xml:space="preserve"> comunità ai familiari e a quanti hanno condiviso con Rambelli l’impegno civile e politico per la città.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Nel Consiglio comunale di martedì 28 ottobre sarà osservato un minuto di silenzio e dedicato un ricordo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al</w:t>
      </w:r>
      <w:r>
        <w:rPr>
          <w:rFonts w:cs="Calibri" w:ascii="Calibri" w:hAnsi="Calibri"/>
          <w:sz w:val="25"/>
          <w:szCs w:val="25"/>
        </w:rPr>
        <w:t xml:space="preserve"> consigliere scomparso.</w:t>
      </w:r>
      <w:bookmarkStart w:id="0" w:name="__DdeLink__2143_3801427744"/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1" w:name="__DdeLink__934_41916932271"/>
      <w:bookmarkStart w:id="2" w:name="__DdeLink__934_41916932271"/>
      <w:bookmarkEnd w:id="2"/>
    </w:p>
    <w:p>
      <w:pPr>
        <w:pStyle w:val="Normal"/>
        <w:widowControl/>
        <w:bidi w:val="0"/>
        <w:spacing w:lineRule="auto" w:line="24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(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3</w:t>
      </w:r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kern w:val="0"/>
          <w:sz w:val="26"/>
          <w:szCs w:val="26"/>
          <w:u w:val="none"/>
          <w:lang w:val="it-IT" w:eastAsia="zh-CN" w:bidi="ar-SA"/>
        </w:rPr>
        <w:t>32</w:t>
      </w:r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-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2</w:t>
      </w:r>
      <w:bookmarkEnd w:id="0"/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kern w:val="0"/>
          <w:sz w:val="26"/>
          <w:szCs w:val="26"/>
          <w:u w:val="none"/>
          <w:lang w:val="it-IT" w:eastAsia="zh-CN" w:bidi="ar-SA"/>
        </w:rPr>
        <w:t>5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0985" cy="6927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60" cy="69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45pt;height:54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8950" cy="6927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240" cy="69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4pt;height:54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Collabora_Office/6.4.10.55$Windows_X86_64 LibreOffice_project/ad0d65badf2d496e342d6f6da7b169bb507c203b</Application>
  <Pages>1</Pages>
  <Words>170</Words>
  <Characters>978</Characters>
  <CharactersWithSpaces>1138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2023-01-14T12:27:57Z</dcterms:created>
  <dc:creator/>
  <dc:description/>
  <dc:language>it-IT</dc:language>
  <cp:lastModifiedBy/>
  <cp:lastPrinted>2025-10-18T09:02:49Z</cp:lastPrinted>
  <dcterms:modified xsi:type="dcterms:W3CDTF">2025-10-22T12:13:39Z</dcterms:modified>
  <cp:revision>27</cp:revision>
  <dc:subject/>
  <dc:title/>
</cp:coreProperties>
</file>