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sindaco Matteo Giacomoni, il presidente del Consiglio comunale Lorenzo De Benedictis e l’Amministrazione comunale di Bagnacavallo esprimono profondo cordoglio per la scomparsa del consigliere comunale di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Fratelli d’</w:t>
      </w:r>
      <w:r>
        <w:rPr>
          <w:rFonts w:cs="Calibri" w:ascii="Calibri" w:hAnsi="Calibri"/>
          <w:sz w:val="25"/>
          <w:szCs w:val="25"/>
        </w:rPr>
        <w:t>Italia Gianfranco Rambelli e della madre, avvenuta nella serata di ieri.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«Pur nella diversità delle posizioni politiche – afferma il sindaco Giacomoni – Gianfranco Rambelli era una persona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franca</w:t>
      </w:r>
      <w:r>
        <w:rPr>
          <w:rFonts w:cs="Calibri" w:ascii="Calibri" w:hAnsi="Calibri"/>
          <w:sz w:val="25"/>
          <w:szCs w:val="25"/>
        </w:rPr>
        <w:t xml:space="preserve"> e diretta, animata da un profondo amore per la sua città e da un forte senso civico. Ha sempre partecipato con impegno alla vita amministrativa, contribuendo al dibattito pubblico con passione e convinzione».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L’Amministrazione esprime poi</w:t>
      </w:r>
      <w:r>
        <w:rPr>
          <w:rFonts w:cs="Calibri" w:ascii="Calibri" w:hAnsi="Calibri"/>
          <w:sz w:val="25"/>
          <w:szCs w:val="25"/>
        </w:rPr>
        <w:t xml:space="preserve"> le più sentite condoglianze alla famiglia e ai colleghi del Consiglio comunale, con un pensiero di vicinanza e partecipazione al dolore dell’intera comunità.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sindaco proclamerà una giornata di lutto cittadino nel giorno dei funerali </w:t>
      </w: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sz w:val="25"/>
          <w:szCs w:val="25"/>
        </w:rPr>
        <w:t>non ancora fissato</w:t>
      </w:r>
      <w:r>
        <w:rPr>
          <w:rFonts w:cs="Calibri" w:ascii="Calibri" w:hAnsi="Calibri"/>
          <w:sz w:val="25"/>
          <w:szCs w:val="25"/>
        </w:rPr>
        <w:t>)</w:t>
      </w:r>
      <w:r>
        <w:rPr>
          <w:rFonts w:cs="Calibri" w:ascii="Calibri" w:hAnsi="Calibri"/>
          <w:sz w:val="25"/>
          <w:szCs w:val="25"/>
        </w:rPr>
        <w:t>, in segno di partecipazione e rispetto, con l’esposizione delle bandiere a mezz’asta.</w:t>
      </w:r>
      <w:bookmarkStart w:id="0" w:name="__DdeLink__2143_3801427744"/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1" w:name="__DdeLink__934_41916932271"/>
      <w:bookmarkStart w:id="2" w:name="__DdeLink__934_41916932271"/>
      <w:bookmarkEnd w:id="2"/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32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2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2</w:t>
      </w:r>
      <w:bookmarkEnd w:id="0"/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8445" cy="6902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840" cy="68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25pt;height:54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6410" cy="6902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720" cy="68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2pt;height:54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Collabora_Office/6.4.10.55$Windows_X86_64 LibreOffice_project/ad0d65badf2d496e342d6f6da7b169bb507c203b</Application>
  <Pages>1</Pages>
  <Words>173</Words>
  <Characters>1082</Characters>
  <CharactersWithSpaces>1248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2023-01-14T12:27:57Z</dcterms:created>
  <dc:creator/>
  <dc:description/>
  <dc:language>it-IT</dc:language>
  <cp:lastModifiedBy/>
  <cp:lastPrinted>2025-10-18T09:02:49Z</cp:lastPrinted>
  <dcterms:modified xsi:type="dcterms:W3CDTF">2025-10-18T10:03:28Z</dcterms:modified>
  <cp:revision>23</cp:revision>
  <dc:subject/>
  <dc:title/>
</cp:coreProperties>
</file>