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Dal 26 al 29 settembre oltre cento tra eventi e appuntamenti hanno animato Bagnacavallo nei giorni della Festa di San Michele 2025. Il centro storico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ha ospitato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mostre, spettacoli, concerti, mercati e mercatini, visite guidate, iniziative per bambini e ragazzi e una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ricca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offerta gastronomica, con le osterie, i punti ristoro e il tradizionale Dolce di San Michele, capace da tempo di farsi conoscere ben oltre i confini locali.</w:t>
      </w:r>
    </w:p>
    <w:p>
      <w:pPr>
        <w:pStyle w:val="Normal"/>
        <w:bidi w:val="0"/>
        <w:ind w:left="0" w:right="0" w:firstLine="113"/>
        <w:jc w:val="both"/>
        <w:rPr>
          <w:rFonts w:eastAsia="Times New Roman" w:cs="Times New Roman"/>
          <w:i w:val="false"/>
          <w:i w:val="false"/>
          <w:iCs w:val="false"/>
          <w:color w:val="auto"/>
          <w:lang w:val="it-IT" w:eastAsia="zh-CN" w:bidi="ar-SA"/>
        </w:rPr>
      </w:pPr>
      <w:r>
        <w:rPr>
          <w:rFonts w:eastAsia="Times New Roman" w:cs="Times New Roman"/>
          <w:i w:val="false"/>
          <w:iCs w:val="false"/>
          <w:color w:val="auto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La giornata conclusiva di lunedì 29 settembre ha visto le celebrazioni patronali in Collegiata officiate dal vescovo Mario Toso, accolto poi in municipio assieme alle autorità militari e civili, il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ercatino dei ragazzi in piazza, spettacoli e incontri nei vari spazi della città, fino al concerto serale dell’orchestra Doremi che ha chiuso la festa davanti a una piazza gremita. Nel corso della serata il sindaco Matteo Giacomoni e Cecilia Ottaviani della Doremi hanno ricordato Patrizia Betti, responsabile della Scuola comunale di musica recentemente scomparsa, a cui l’intera comunità ha rivolto un pensiero riconoscente.</w:t>
      </w:r>
    </w:p>
    <w:p>
      <w:pPr>
        <w:pStyle w:val="Normal"/>
        <w:bidi w:val="0"/>
        <w:ind w:left="0" w:right="0" w:firstLine="113"/>
        <w:jc w:val="both"/>
        <w:rPr>
          <w:rFonts w:eastAsia="Times New Roman" w:cs="Times New Roman"/>
          <w:i w:val="false"/>
          <w:i w:val="false"/>
          <w:iCs w:val="false"/>
          <w:color w:val="auto"/>
          <w:lang w:val="it-IT" w:eastAsia="zh-CN" w:bidi="ar-SA"/>
        </w:rPr>
      </w:pPr>
      <w:r>
        <w:rPr>
          <w:rFonts w:eastAsia="Times New Roman" w:cs="Times New Roman"/>
          <w:i w:val="false"/>
          <w:iCs w:val="false"/>
          <w:color w:val="auto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«Il mio ringraziamento – sottolinea il sindaco Matteo Giacomoni – va alle decine di migliaia di persone che hanno scelto di vivere con noi questi giorni di festa, alle associazioni, ai commercianti e agli operatori economici, alla Protezione civile, ai volontari e agli sponsor che hanno reso possibile un programma tanto articolato e partecipato. È stata un’edizione segnata da una grande presenza di giovani e da un entusiasmo contagioso, che hanno confermato la capacità della nostra comunità di intrecciare cultura e gastronomia, spettacolo e socialità, spiritualità e divertimento.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Desidero ringraziare in modo particolare le cittadine e i cittadini di Bagnacavallo, e soprattutto chi vive e lavora nel centro storico, per la disponibilità e lo spirito con cui hanno accolto la festa anche nei momenti più impegnativi. La loro capacità di adattarsi e di condividere con tutti questo appuntamento ha reso ancora più autentica l’atmosfera di questi giorni. Non sono mancati, accanto alla gioia e alla convivialità, anche momenti di riflessione e approfondimento sulle ferite lasciate dalle alluvioni che hanno colpito il nostro territorio. La Festa di San Michele è 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prima di tutto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un’occasione per sentirsi comunità.»</w:t>
      </w:r>
    </w:p>
    <w:p>
      <w:pPr>
        <w:pStyle w:val="Normal"/>
        <w:bidi w:val="0"/>
        <w:ind w:left="0" w:right="0" w:firstLine="113"/>
        <w:jc w:val="both"/>
        <w:rPr>
          <w:rFonts w:eastAsia="Times New Roman" w:cs="Times New Roman"/>
          <w:i w:val="false"/>
          <w:i w:val="false"/>
          <w:iCs w:val="false"/>
          <w:color w:val="auto"/>
          <w:lang w:val="it-IT" w:eastAsia="zh-CN" w:bidi="ar-SA"/>
        </w:rPr>
      </w:pPr>
      <w:r>
        <w:rPr>
          <w:rFonts w:eastAsia="Times New Roman" w:cs="Times New Roman"/>
          <w:i w:val="false"/>
          <w:iCs w:val="false"/>
          <w:color w:val="auto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Con l’edizione 2025 si è aperto il nuovo percorso triennale dedicato al teatro con “Scene e scenari”, primo atto della trilogia. L’appuntamento è già fissato per il prossimo anno, quando il filo conduttore sarà “P</w:t>
      </w:r>
      <w:r>
        <w:rPr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arole e voci</w:t>
      </w: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”, seconda tappa del progetto.</w:t>
      </w:r>
    </w:p>
    <w:p>
      <w:pPr>
        <w:pStyle w:val="Normal"/>
        <w:bidi w:val="0"/>
        <w:ind w:left="0" w:right="0" w:firstLine="113"/>
        <w:jc w:val="both"/>
        <w:rPr>
          <w:rFonts w:eastAsia="Times New Roman" w:cs="Times New Roman"/>
          <w:i w:val="false"/>
          <w:i w:val="false"/>
          <w:iCs w:val="false"/>
          <w:color w:val="auto"/>
          <w:lang w:val="it-IT" w:eastAsia="zh-CN" w:bidi="ar-SA"/>
        </w:rPr>
      </w:pPr>
      <w:r>
        <w:rPr>
          <w:rFonts w:eastAsia="Times New Roman" w:cs="Times New Roman"/>
          <w:i w:val="false"/>
          <w:iCs w:val="false"/>
          <w:color w:val="auto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zh-CN" w:bidi="ar-SA"/>
        </w:rPr>
        <w:t>La Festa di San Michele è stata organizzata dall’Area Cultura del Comune insieme ad associazioni, parrocchia e operatori culturali, con il patrocinio e il contributo di Regione Emilia-Romagna, Provincia di Ravenna e Unione dei Comuni della Bassa Romagna, e con il sostegno dei main sponsor Società Padana Energia, Calzaturificio Emanuela, Terremerse, Orva, Deco e Bcc ravennate forlivese e imolese.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lang w:val="it-IT" w:eastAsia="zh-CN" w:bidi="ar-SA"/>
        </w:rPr>
        <w:t>www.festasanmichele.it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315" cy="6661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720" cy="66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35pt;height:52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280" cy="7550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00" cy="75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pt;height:59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Application>Collabora_Office/6.4.10.55$Windows_X86_64 LibreOffice_project/ad0d65badf2d496e342d6f6da7b169bb507c203b</Application>
  <Pages>1</Pages>
  <Words>480</Words>
  <Characters>2743</Characters>
  <CharactersWithSpaces>3212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2025-09-30T12:00:19Z</dcterms:modified>
  <cp:revision>60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