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28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9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</w:p>
    <w:p>
      <w:pPr>
        <w:pStyle w:val="Normal"/>
        <w:jc w:val="center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La Festa di San Michele 2025 si concluderà lunedì 29 settembre con </w:t>
      </w:r>
      <w:r>
        <w:rPr>
          <w:rFonts w:eastAsia="Times New Roman" w:cs="Times New Roman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la</w:t>
      </w:r>
      <w:r>
        <w:rPr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 giornata dedicata al patrono della città di Bagnacavallo.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La Collegiata di San Michele ospiterà le celebrazioni liturgiche: alle 9.30 Santa Messa, alle 11.15 la solenne concelebrazione presieduta dal vescovo di Faenza-Modigliana Mario Toso, alla presenza delle autorità, e alle 18 un’ulteriore celebrazione.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Nel pomeriggio, dalle 14, piazza della Libertà si animerà con “Mercanti per un giorno”, il tradizionale Mercatino dei Ragazzi a cura della Pro Loco, con libri, fumetti, giocattoli e tante occasioni di riuso creativo.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Alle 17, nel Giardino dei Semplici, Atuttotondo Spettacoli proporrà “Santa Clown”, la nuova produzione con Andrea Marchi che unisce comicità e poesia nello spirito del clown. Alla stessa ora, in via Gaiani, la Saracinesca conviviale ospiterà l’incontro con Lucilla Danesi “Michele Arcangelo tra bilancia e spada (equilibrio, forza e cambiamento)”.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Alle 18.30, al Teatro Goldoni, lo scienziato Stefano Mancuso terrà la lectio magistralis “</w:t>
      </w:r>
      <w:r>
        <w:rPr>
          <w:rFonts w:eastAsia="Times New Roman" w:cs="Times New Roman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La pianta del mondo</w:t>
      </w:r>
      <w:r>
        <w:rPr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”, tappa della rassegna “Acqua” promossa da Ater (biglietto unico 5 euro, prevendite su vivaticket.it).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La serata si concluderà in Collegiata alle 20.30 con il concerto “Architetture musicali”, eseguito dal coro Ebe Stignani diretto da Giorgio Coppetta Calzavara, e in piazza della Libertà alle 21.15 con lo spettacolo musicale “Gimme! Gimme! A</w:t>
      </w:r>
      <w:r>
        <w:rPr>
          <w:rFonts w:eastAsia="Times New Roman" w:cs="Times New Roman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bba</w:t>
      </w:r>
      <w:r>
        <w:rPr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!” dell’Orchestra della Scuola </w:t>
      </w:r>
      <w:r>
        <w:rPr>
          <w:rFonts w:eastAsia="Times New Roman" w:cs="Times New Roman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c</w:t>
      </w:r>
      <w:r>
        <w:rPr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omunale di </w:t>
      </w:r>
      <w:r>
        <w:rPr>
          <w:rFonts w:eastAsia="Times New Roman" w:cs="Times New Roman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m</w:t>
      </w:r>
      <w:r>
        <w:rPr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usica Doremi diretta da Simone Caparrucci.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Per tutta la giornata proseguiranno i mercati e mercatini della festa: il Mercato di San Michele lungo via Mazzini, Di buono e di bello con i prodotti tipici e le specialità locali in via Ramenghi, la mostra-mercatino Lazarus Restyle a cura della Caritas, la Pesca di beneficenza dell’associazione Tenda della Pace, le esposizioni di Tracce camaldolesi, oltre a Creativi in Festa e numerose altre proposte diffuse in centro storico.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Saranno inoltre aperte le numerose mostre della festa e attivi i tanti spazi gastronomici che la caratterizzano: dalle osterie tradizionali ai punti ristoro delle associazioni, fino agli allestimenti nei cortili e nei chiostri, per una giornata che unisce spiritualità, cultura e convivialità.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eastAsia="Times New Roman" w:cs="Times New Roman" w:ascii="Calibri" w:hAnsi="Calibri"/>
          <w:i/>
          <w:iCs/>
          <w:color w:val="auto"/>
          <w:sz w:val="25"/>
          <w:szCs w:val="25"/>
          <w:lang w:val="it-IT" w:eastAsia="zh-CN" w:bidi="ar-SA"/>
        </w:rPr>
        <w:t>Organizzata dall’Area Cultura del Comune insieme ad associazioni, parrocchia e operatori culturali, la festa gode del patrocinio e del contributo della Regione Emilia-Romagna, della Provincia di Ravenna e dell’Unione dei Comuni della Bassa Romagna. Main sponsor sono Società Padana Energia, Calzaturificio Emanuela, Terremerse, Orva, Deco, Bcc ravennate forlivese e imolese.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Il programma completo è disponibile sul sito www.festasanmichele.it, dove è scaricabile la brochure digitale.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Per info e aggiornamenti: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0545 280890-864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Style w:val="CollegamentoInternet"/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info@festasanmichele.it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Facebook e Instagram @festasanmichele 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Style w:val="CollegamentoInternet"/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www.festasanmichele.it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2410" cy="66421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1920" cy="663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2pt;height:52.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0375" cy="75311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9800" cy="7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15pt;height:59.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3585" cy="86423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38" t="-2816" r="-3038" b="-2816"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864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Application>Collabora_Office/6.4.10.55$Windows_X86_64 LibreOffice_project/ad0d65badf2d496e342d6f6da7b169bb507c203b</Application>
  <Pages>1</Pages>
  <Words>436</Words>
  <Characters>2640</Characters>
  <CharactersWithSpaces>3057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2022-05-13T08:24:44Z</dcterms:created>
  <dc:creator/>
  <dc:description/>
  <dc:language>it-IT</dc:language>
  <cp:lastModifiedBy/>
  <cp:lastPrinted>2025-09-06T09:22:46Z</cp:lastPrinted>
  <dcterms:modified xsi:type="dcterms:W3CDTF">2025-09-28T10:50:01Z</dcterms:modified>
  <cp:revision>57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