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.7.20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25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>Nel periodo estivo s</w:t>
      </w:r>
      <w:r>
        <w:rPr>
          <w:rStyle w:val="Enfasiforte"/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ono in vigore alcune modifiche agli orari di ricevimento al pubblico </w:t>
      </w:r>
      <w:r>
        <w:rPr>
          <w:rStyle w:val="Enfasiforte"/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>del Comune di Bagnacavallo</w:t>
      </w:r>
      <w:r>
        <w:rPr>
          <w:rStyle w:val="Enfasiforte"/>
          <w:rFonts w:cs="Calibri" w:ascii="Calibri" w:hAnsi="Calibri"/>
          <w:b w:val="false"/>
          <w:bCs w:val="false"/>
          <w:color w:val="000000"/>
          <w:sz w:val="25"/>
          <w:szCs w:val="25"/>
        </w:rPr>
        <w:t>.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Per quanto riguarda gli </w:t>
      </w:r>
      <w:r>
        <w:rPr>
          <w:rStyle w:val="Enfasiforte"/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sportelli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, 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quello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della Polizia Locale, </w:t>
      </w: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presso il presidio di via Giustiniano 26 (zona Fonti di Tiberio), fino al primo settembre sarà aperto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il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mercoledì dalle 18 alle 19 e il sabato dalle 10 alle 11.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L’orario estivo dell’Area Servizi alla cittadinanza, in vigore fino al 20 settembre, prevede invece l’apertura degli sportelli dal lunedì al venerdì dalle 8.30 alle 13 e il sabato dalle 8.30 alle 12.30.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>Fra</w:t>
      </w:r>
      <w:r>
        <w:rPr>
          <w:rStyle w:val="Enfasiforte"/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le </w:t>
      </w:r>
      <w:r>
        <w:rPr>
          <w:rStyle w:val="Enfasiforte"/>
          <w:rFonts w:eastAsia="Times New Roman" w:cs="Calibri" w:ascii="Calibri" w:hAnsi="Calibri"/>
          <w:b/>
          <w:bCs/>
          <w:color w:val="000000"/>
          <w:sz w:val="25"/>
          <w:szCs w:val="25"/>
          <w:lang w:val="it-IT" w:eastAsia="zh-CN" w:bidi="ar-SA"/>
        </w:rPr>
        <w:t>istituzioni culturali</w:t>
      </w:r>
      <w:r>
        <w:rPr>
          <w:rStyle w:val="Enfasiforte"/>
          <w:rFonts w:cs="Calibri" w:ascii="Calibri" w:hAnsi="Calibri"/>
          <w:b w:val="false"/>
          <w:bCs w:val="false"/>
          <w:color w:val="000000"/>
          <w:sz w:val="25"/>
          <w:szCs w:val="25"/>
        </w:rPr>
        <w:t>, la Biblioteca Taroni sarà aperta fino a sabato 2 agosto con i seguenti orari: lunedì e venerdì 8.30-13, martedì orario continuato 8.30-18.30, mercoledì 14.30-18.30, giovedì 8.30-13 e 14.30-18.30, sabato 8.30-12.30. La biblioteca sarà poi chiusa per la consueta pausa estiva dal 4 al 24 agosto.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>Nei mesi di luglio e agosto l</w:t>
      </w:r>
      <w:r>
        <w:rPr>
          <w:rStyle w:val="Enfasiforte"/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’Ecomuseo delle Erbe Palustri </w:t>
      </w:r>
      <w:r>
        <w:rPr>
          <w:rStyle w:val="Enfasiforte"/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>è</w:t>
      </w:r>
      <w:r>
        <w:rPr>
          <w:rStyle w:val="Enfasiforte"/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regolarmente aperto dal martedì al venerdì dalle 9 alle 13 e il sabato dalle 9 alle 13 e dalle 15 alle 18, mentre la domenica 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è</w:t>
      </w: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visitabile solo su prenotazione (chiuso per la manutenzione annuale dal 2 al 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18</w:t>
      </w: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agosto).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Si ricorda invece che il Museo Civico delle Cappuccine resterà chiuso per lavori fino all’autunno 2026.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Dal 1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9</w:t>
      </w: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luglio, l’</w:t>
      </w:r>
      <w:r>
        <w:rPr>
          <w:rStyle w:val="Enfasiforte"/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</w:rPr>
        <w:t>Ufficio Cultura e l’Ufficio Segreteria</w:t>
      </w: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non sa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ranno</w:t>
      </w: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più apert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i</w:t>
      </w: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il sabato mattina, mentre continuer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anno</w:t>
      </w: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a ricevere il pubblico dal lunedì al venerdì dalle 8.30 alle 13 oppure su 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appuntamento.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Per quanto riguarda infine il </w:t>
      </w:r>
      <w:r>
        <w:rPr>
          <w:rStyle w:val="Enfasiforte"/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sindaco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Matteo Giacomoni, nei mesi di luglio e agosto è sospeso il ricevimento libero del sabato mattina. Resta comunque possibile chiedere un appuntamento contattando la Segreteria del Sindaco (0545 280819, sindaco@comune.bagnacavallo.ra.it).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000000"/>
          <w:sz w:val="25"/>
          <w:szCs w:val="25"/>
        </w:rPr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>Per informazioni: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>0545 280888 (Urp del Comune di Bagnacavallo)</w:t>
      </w:r>
    </w:p>
    <w:p>
      <w:pPr>
        <w:pStyle w:val="Corpodeltesto"/>
        <w:widowControl/>
        <w:suppressAutoHyphens w:val="true"/>
        <w:bidi w:val="0"/>
        <w:spacing w:lineRule="auto" w:line="24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</w:rPr>
        <w:t>urp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</w:rPr>
        <w:t>@</w:t>
      </w:r>
      <w:r>
        <w:rPr>
          <w:rStyle w:val="Enfasi"/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</w:rPr>
        <w:t>comune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</w:rPr>
        <w:t>.</w:t>
      </w:r>
      <w:r>
        <w:rPr>
          <w:rStyle w:val="Enfasi"/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</w:rPr>
        <w:t>bagnacavallo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</w:rPr>
        <w:t>.ra.it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 </w:t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218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-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 w:eastAsia="zh-CN" w:bidi="ar-SA"/>
        </w:rPr>
        <w:t>25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)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6205" cy="7004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5640" cy="69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05pt;height:55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782445" cy="7004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640" cy="69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0.25pt;height:55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292100</wp:posOffset>
          </wp:positionH>
          <wp:positionV relativeFrom="paragraph">
            <wp:posOffset>10160</wp:posOffset>
          </wp:positionV>
          <wp:extent cx="942975" cy="97028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0" t="-482" r="-520" b="-48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7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rPr/>
    </w:pPr>
    <w:r>
      <w:rPr/>
    </w:r>
  </w:p>
  <w:p>
    <w:pPr>
      <w:pStyle w:val="Corpodeltesto"/>
      <w:pBdr>
        <w:bottom w:val="single" w:sz="4" w:space="1" w:color="000000"/>
      </w:pBdr>
      <w:rPr/>
    </w:pPr>
    <w:r>
      <w:rPr/>
    </w:r>
  </w:p>
  <w:p>
    <w:pPr>
      <w:pStyle w:val="Corpodeltesto"/>
      <w:pBdr>
        <w:bottom w:val="single" w:sz="4" w:space="1" w:color="000000"/>
      </w:pBdr>
      <w:rPr/>
    </w:pPr>
    <w:r>
      <w:rPr/>
    </w:r>
  </w:p>
  <w:p>
    <w:pPr>
      <w:pStyle w:val="Corpodeltesto"/>
      <w:pBdr>
        <w:bottom w:val="single" w:sz="4" w:space="1" w:color="000000"/>
      </w:pBdr>
      <w:rPr/>
    </w:pPr>
    <w:r>
      <w:rPr/>
    </w:r>
  </w:p>
  <w:p>
    <w:pPr>
      <w:pStyle w:val="Corpodeltesto"/>
      <w:pBdr>
        <w:bottom w:val="single" w:sz="4" w:space="1" w:color="000000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next w:val="Corpodeltesto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next w:val="Corpodel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WWIntestazione">
    <w:name w:val="WW-Intestazione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ottotitolo">
    <w:name w:val="Subtitle"/>
    <w:basedOn w:val="Intestazione"/>
    <w:next w:val="Corpodeltesto"/>
    <w:qFormat/>
    <w:pPr>
      <w:jc w:val="center"/>
    </w:pPr>
    <w:rPr>
      <w:i/>
      <w:iCs/>
      <w:sz w:val="28"/>
      <w:szCs w:val="28"/>
    </w:rPr>
  </w:style>
  <w:style w:type="paragraph" w:styleId="WWIntestazione1">
    <w:name w:val="WW-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1">
    <w:name w:val="WW-Intestazione1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11">
    <w:name w:val="WW-Intestazione11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111">
    <w:name w:val="WW-Intestazione111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1111">
    <w:name w:val="WW-Intestazione11111"/>
    <w:basedOn w:val="Normal"/>
    <w:next w:val="Corpodeltesto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Corpodeltest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Arial Unicode MS"/>
      <w:color w:val="000000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Collabora_Office/6.4.10.55$Windows_X86_64 LibreOffice_project/ad0d65badf2d496e342d6f6da7b169bb507c203b</Application>
  <Pages>1</Pages>
  <Words>315</Words>
  <Characters>1771</Characters>
  <CharactersWithSpaces>2065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2019-11-23T11:10:50Z</dcterms:created>
  <dc:creator/>
  <dc:description/>
  <dc:language>it-IT</dc:language>
  <cp:lastModifiedBy/>
  <dcterms:modified xsi:type="dcterms:W3CDTF">2025-07-16T11:42:04Z</dcterms:modified>
  <cp:revision>9</cp:revision>
  <dc:subject/>
  <dc:title/>
</cp:coreProperties>
</file>