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In occasione della proiezione del film “Nottefonda”, in programma domenica 29 giugno per la rassegna “Bagnacavallo al Cinema”, sarà presente in arena il regista Giuseppe Miale di Mauro, che 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dialogherà con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il pubblico. L’attore Francesco Di Leva, inizialmente atteso per l’incontro, non potrà invece intervenire per sopraggiunti impegni professionali.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“</w:t>
      </w:r>
      <w:r>
        <w:rPr>
          <w:rFonts w:cs="Calibri" w:ascii="Calibri" w:hAnsi="Calibri"/>
          <w:i w:val="false"/>
          <w:iCs w:val="false"/>
          <w:sz w:val="25"/>
          <w:szCs w:val="25"/>
        </w:rPr>
        <w:t>Nottefonda” racconta la deriva ossessiva di un uomo che ogni notte cerca l’investitore della moglie, mentre il figlio tredicenne tenta di salvarlo dal baratro.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Giuseppe Miale di Mauro, regista e autore napoletano, è 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tra i fondatori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del Nest Napoli Est Teatro. “Nottefonda” è il suo debutto alla regia cinematografica.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proiezione si terrà alle 21.30 nel Parco delle Cappuccine, in via Berti 6.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rassegna è curata dall’associazione Fuoriquadro per conto del Comune di Bagnacavallo.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Per informazioni: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Style w:val="CollegamentoInternet"/>
          <w:rFonts w:cs="Calibri" w:ascii="Calibri" w:hAnsi="Calibri"/>
          <w:i w:val="false"/>
          <w:iCs w:val="false"/>
          <w:sz w:val="25"/>
          <w:szCs w:val="25"/>
        </w:rPr>
        <w:t>www.arenabagnacavallo.it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Style w:val="CollegamentoInternet"/>
          <w:rFonts w:cs="Calibri" w:ascii="Calibri" w:hAnsi="Calibri"/>
          <w:i w:val="false"/>
          <w:iCs w:val="false"/>
          <w:sz w:val="25"/>
          <w:szCs w:val="25"/>
        </w:rPr>
        <w:t>cinemabagnacavallo@gmail.com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351 8443876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202</w:t>
      </w:r>
      <w:r>
        <w:rPr>
          <w:rFonts w:cs="Calibri" w:ascii="Calibri" w:hAnsi="Calibri"/>
          <w:i/>
          <w:iCs/>
          <w:sz w:val="25"/>
          <w:szCs w:val="25"/>
        </w:rPr>
        <w:t>/25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2885" cy="6546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2200" cy="654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45pt;height:51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0850" cy="7435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0080" cy="74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4pt;height:58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Collabora_Office/6.4.10.55$Windows_X86_64 LibreOffice_project/ad0d65badf2d496e342d6f6da7b169bb507c203b</Application>
  <Pages>1</Pages>
  <Words>162</Words>
  <Characters>1019</Characters>
  <CharactersWithSpaces>1167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2025-06-03T10:11:44Z</cp:lastPrinted>
  <dcterms:modified xsi:type="dcterms:W3CDTF">2025-06-27T14:33:16Z</dcterms:modified>
  <cp:revision>37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