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Style w:val="CollegamentoInternet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Sarà inaugurata</w:t>
      </w: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 xml:space="preserve"> sabato 14 giugno alle 18 all’ex convento di San Francesco di Bagnacavallo la mostra personale di Serena Gattini “Risonanze empatiche – Grafonie del sentire”, che resterà aperta fino al 31 agosto.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Saranno presenti accanto all’autrice il direttore del Museo Civico delle Cappuccine Davide Caroli e il sindaco Matteo Giacomoni.</w:t>
      </w:r>
    </w:p>
    <w:p>
      <w:pPr>
        <w:pStyle w:val="Corpodeltesto"/>
        <w:ind w:firstLine="113"/>
        <w:rPr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Vincitrice del Premio per giovani incisori della 3</w:t>
      </w: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  <w:vertAlign w:val="superscript"/>
        </w:rPr>
        <w:t>a</w:t>
      </w: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 xml:space="preserve"> Biennale di Incisione “Giuseppe Maestri” (2022), Gattini presenta un progetto che trasforma gesto, segno e suono in pratiche poetiche e politiche di ascolto, cura e trasformazione. Un atto di resistenza emotiva e percettiva, che restituisce spazio al sentire empatico in un tempo sempre più privo di profondità.</w:t>
      </w:r>
    </w:p>
    <w:p>
      <w:pPr>
        <w:pStyle w:val="Corpodeltesto"/>
        <w:ind w:firstLine="113"/>
        <w:rPr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La sua ricerca ruota attorno a una concezione ampia del suono, esplorata in relazione alla percezione sensoriale. L’incisione – linguaggio che resta alla base del suo percorso – diviene in questo contesto una sorta di fonorilevatore, capace di catturare le forme eteree che affiorano nella mente creativa e trasformarle in segni delicatamente affascinanti. Ne emerge un’analogia originale tra la gestualità grafica e le morsure della lastra, e la ricerca sonora scavata e manipolata fino a estrapolarne l’essenza su nastro.</w:t>
      </w:r>
    </w:p>
    <w:p>
      <w:pPr>
        <w:pStyle w:val="Corpodeltesto"/>
        <w:ind w:firstLine="113"/>
        <w:rPr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000000"/>
          <w:sz w:val="25"/>
          <w:szCs w:val="25"/>
          <w:u w:val="none"/>
        </w:rPr>
        <w:t>La mostra è parte della programmazione della Biennale_OFF, il calendario di eventi che anticipa la 4</w:t>
      </w:r>
      <w:r>
        <w:rPr>
          <w:rStyle w:val="CollegamentoInternet"/>
          <w:rFonts w:ascii="Calibri" w:hAnsi="Calibri"/>
          <w:i w:val="false"/>
          <w:iCs w:val="false"/>
          <w:color w:val="000000"/>
          <w:sz w:val="25"/>
          <w:szCs w:val="25"/>
          <w:u w:val="none"/>
          <w:vertAlign w:val="superscript"/>
        </w:rPr>
        <w:t xml:space="preserve">a </w:t>
      </w:r>
      <w:r>
        <w:rPr>
          <w:rStyle w:val="CollegamentoInternet"/>
          <w:rFonts w:ascii="Calibri" w:hAnsi="Calibri"/>
          <w:i w:val="false"/>
          <w:iCs w:val="false"/>
          <w:color w:val="000000"/>
          <w:sz w:val="25"/>
          <w:szCs w:val="25"/>
          <w:u w:val="none"/>
        </w:rPr>
        <w:t>Biennale d’incisione “Giuseppe Maestri”, organizzata dal Museo Civico delle Cappuccine e prevista per la primavera del 2026.</w:t>
      </w:r>
    </w:p>
    <w:p>
      <w:pPr>
        <w:pStyle w:val="Corpodeltesto"/>
        <w:ind w:firstLine="113"/>
        <w:rPr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/>
          <w:iCs/>
          <w:color w:val="auto"/>
          <w:sz w:val="25"/>
          <w:szCs w:val="25"/>
          <w:u w:val="none"/>
        </w:rPr>
        <w:t>Serena Gattini si è laureata con lode nel 2022 in Grafica d’Arte all’Accademia di Belle Arti di Carrara. Dal 2017 ha partecipato a numerose collettive in Italia e all’estero, ricevendo segnalazioni e riconoscimenti per i suoi lavori. Nel 2023 ha fondato, insieme a Maria Chiara Dimartino, Drastic Studio, spazio dedicato alla sperimentazione e alla didattica dell’arte grafica.</w:t>
      </w:r>
    </w:p>
    <w:p>
      <w:pPr>
        <w:pStyle w:val="Corpodeltesto"/>
        <w:ind w:firstLine="113"/>
        <w:rPr>
          <w:rFonts w:ascii="Calibri" w:hAnsi="Calibri"/>
          <w:i/>
          <w:i/>
          <w:iCs/>
          <w:color w:val="auto"/>
          <w:sz w:val="25"/>
          <w:szCs w:val="25"/>
          <w:u w:val="none"/>
        </w:rPr>
      </w:pPr>
      <w:r>
        <w:rPr>
          <w:rFonts w:ascii="Calibri" w:hAnsi="Calibri"/>
          <w:i/>
          <w:iCs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Orari di apertura della mostra: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giovedì e venerdì: 18–21; sabato e domenica: 10–12 e 16–19; martedì 17 e 24 giugno: 20–23; venerdì 15 agosto: 10–12 e 16–19.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Ingresso gratuito.</w:t>
      </w:r>
    </w:p>
    <w:p>
      <w:pPr>
        <w:pStyle w:val="Corpodeltesto"/>
        <w:ind w:firstLine="113"/>
        <w:rPr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L’ex convento di San Francesco è in via Cadorna 14.</w:t>
      </w:r>
    </w:p>
    <w:p>
      <w:pPr>
        <w:pStyle w:val="Corpodeltesto"/>
        <w:ind w:firstLine="113"/>
        <w:rPr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Per informazioni: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0545 280913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centroculturale@comune.bagnacavallo.ra.it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www.museocivicobagnacavallo.it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FB: museo.bagnacavallo – Instagram: @museocivicobagnacavallo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8765" cy="71056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8000" cy="70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85pt;height:55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Application>Collabora_Office/6.4.10.55$Windows_X86_64 LibreOffice_project/ad0d65badf2d496e342d6f6da7b169bb507c203b</Application>
  <Pages>1</Pages>
  <Words>336</Words>
  <Characters>1964</Characters>
  <CharactersWithSpaces>2282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dcterms:modified xsi:type="dcterms:W3CDTF">2025-06-10T16:28:40Z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