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bookmarkStart w:id="0" w:name="__DdeLink__2960_2273478019"/>
      <w:bookmarkStart w:id="1" w:name="__DdeLink__1568_363887998"/>
      <w:bookmarkEnd w:id="1"/>
      <w:r>
        <w:rPr>
          <w:rFonts w:cs="Calibri" w:ascii="Calibri" w:hAnsi="Calibri"/>
          <w:b/>
          <w:sz w:val="30"/>
          <w:szCs w:val="30"/>
        </w:rPr>
        <w:t>5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bookmarkEnd w:id="0"/>
      <w:r>
        <w:rPr>
          <w:rFonts w:cs="Calibri" w:ascii="Calibri" w:hAnsi="Calibri" w:cstheme="minorHAnsi"/>
          <w:sz w:val="25"/>
          <w:szCs w:val="25"/>
        </w:rPr>
        <w:t xml:space="preserve">Prendono il via </w:t>
      </w:r>
      <w:r>
        <w:rPr>
          <w:rFonts w:eastAsia="Times New Roman" w:cs="Calibri" w:ascii="Calibri" w:hAnsi="Calibri" w:cstheme="minorHAnsi"/>
          <w:color w:val="auto"/>
          <w:kern w:val="0"/>
          <w:sz w:val="25"/>
          <w:szCs w:val="25"/>
          <w:lang w:val="it-IT" w:eastAsia="zh-CN" w:bidi="ar-SA"/>
        </w:rPr>
        <w:t>mercoledì</w:t>
      </w:r>
      <w:r>
        <w:rPr>
          <w:rFonts w:cs="Calibri" w:ascii="Calibri" w:hAnsi="Calibri" w:cstheme="minorHAnsi"/>
          <w:sz w:val="25"/>
          <w:szCs w:val="25"/>
        </w:rPr>
        <w:t xml:space="preserve"> 4 giugno al Parco 2 Giugno di Glorie le Feste dei Vicini 2025. 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 xml:space="preserve">Le iniziative si svolgeranno poi, tra il </w:t>
      </w:r>
      <w:r>
        <w:rPr>
          <w:rFonts w:eastAsia="Times New Roman" w:cs="Calibri" w:ascii="Calibri" w:hAnsi="Calibri" w:cstheme="minorHAnsi"/>
          <w:color w:val="auto"/>
          <w:kern w:val="0"/>
          <w:sz w:val="25"/>
          <w:szCs w:val="25"/>
          <w:lang w:val="it-IT" w:eastAsia="zh-CN" w:bidi="ar-SA"/>
        </w:rPr>
        <w:t>tardo</w:t>
      </w:r>
      <w:r>
        <w:rPr>
          <w:rFonts w:cs="Calibri" w:ascii="Calibri" w:hAnsi="Calibri" w:cstheme="minorHAnsi"/>
          <w:sz w:val="25"/>
          <w:szCs w:val="25"/>
        </w:rPr>
        <w:t xml:space="preserve"> pomeriggio e la sera, in vari punti del territorio comunale di Bagnacavallo: il 12 giugno a Villa Prati (Cà di Pré) e al Parco della Pace, il 13 in via Nazario Sauro, il 18 in via Mascagni, il 21 in via Biaggioni, il 23 in via Beltrami e via Bi</w:t>
      </w:r>
      <w:r>
        <w:rPr>
          <w:rFonts w:cs="Calibri" w:ascii="Calibri" w:hAnsi="Calibri" w:cstheme="minorHAnsi"/>
          <w:sz w:val="25"/>
          <w:szCs w:val="25"/>
        </w:rPr>
        <w:t>s</w:t>
      </w:r>
      <w:r>
        <w:rPr>
          <w:rFonts w:cs="Calibri" w:ascii="Calibri" w:hAnsi="Calibri" w:cstheme="minorHAnsi"/>
          <w:sz w:val="25"/>
          <w:szCs w:val="25"/>
        </w:rPr>
        <w:t xml:space="preserve">anzio, il 26 in via della Repubblica, il 27 in via Matteotti, il 28 in via Lina Vacchi. 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 xml:space="preserve">Una festa è inoltre in programma il 21 agosto in via Abbadesse a Villa Prati. 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Altri appuntamenti potranno aggiungersi nel corso dell’estate, su proposta dei cittadini o dei Consigli di Zona.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Le Feste dei Vicini, promosse dal Comune di Bagnacavallo e dai Consigli di Zona, sono pensate per valorizzare i rapporti di buon vicinato e offrire occasioni informali di incontro e condivisione tra le persone, nel capoluogo e nelle frazioni.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Per informazioni e ulteriori adesioni: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Ufficio Cultura, Comunicazione e Partecipazione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 xml:space="preserve">0545 280864 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partecipazione@comune.bagnacavallo.ra.it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(</w:t>
      </w:r>
      <w:r>
        <w:rPr>
          <w:rFonts w:eastAsia="Times New Roman" w:cs="Calibri" w:ascii="Calibri" w:hAnsi="Calibri" w:asciiTheme="minorHAnsi" w:cstheme="minorHAnsi" w:hAnsiTheme="minorHAnsi"/>
          <w:i/>
          <w:iCs/>
          <w:color w:val="auto"/>
          <w:kern w:val="0"/>
          <w:sz w:val="25"/>
          <w:szCs w:val="25"/>
          <w:lang w:val="it-IT" w:eastAsia="zh-CN" w:bidi="ar-SA"/>
        </w:rPr>
        <w:t>175-</w:t>
      </w:r>
      <w:r>
        <w:rPr>
          <w:rFonts w:cs="Calibri" w:ascii="Calibri" w:hAnsi="Calibri" w:asciiTheme="minorHAnsi" w:cstheme="minorHAnsi" w:hAnsiTheme="minorHAnsi"/>
          <w:i/>
          <w:iCs/>
          <w:sz w:val="25"/>
          <w:szCs w:val="25"/>
        </w:rPr>
        <w:t>25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6331ED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98295" cy="76009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7680" cy="75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5.75pt;height:59.75pt" wp14:anchorId="36331ED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B63E61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6260" cy="76009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5560" cy="75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3.7pt;height:59.75pt" wp14:anchorId="4B63E61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unhideWhenUsed/>
    <w:rsid w:val="00e40266"/>
    <w:rPr>
      <w:color w:val="0563C1" w:themeColor="hyperlink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40266"/>
    <w:rPr>
      <w:color w:val="605E5C"/>
      <w:shd w:fill="E1DFDD" w:val="clear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Collabora_Office/6.4.10.55$Windows_X86_64 LibreOffice_project/ad0d65badf2d496e342d6f6da7b169bb507c203b</Application>
  <Pages>1</Pages>
  <Words>207</Words>
  <Characters>1095</Characters>
  <CharactersWithSpaces>1292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2025-06-03T15:16:27Z</dcterms:modified>
  <cp:revision>79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