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26</w:t>
      </w:r>
      <w:r>
        <w:rPr>
          <w:rFonts w:cs="Calibri" w:ascii="Calibri" w:hAnsi="Calibri"/>
          <w:b/>
          <w:sz w:val="30"/>
          <w:szCs w:val="30"/>
        </w:rPr>
        <w:t>.</w:t>
      </w:r>
      <w:r>
        <w:rPr>
          <w:rFonts w:eastAsia="Times New Roman" w:cs="Calibri" w:ascii="Calibri" w:hAnsi="Calibri"/>
          <w:b/>
          <w:color w:val="auto"/>
          <w:sz w:val="30"/>
          <w:szCs w:val="30"/>
          <w:lang w:val="it-IT" w:eastAsia="zh-CN" w:bidi="ar-SA"/>
        </w:rPr>
        <w:t>5</w:t>
      </w:r>
      <w:r>
        <w:rPr>
          <w:rFonts w:cs="Calibri" w:ascii="Calibri" w:hAnsi="Calibri"/>
          <w:b/>
          <w:sz w:val="30"/>
          <w:szCs w:val="30"/>
        </w:rPr>
        <w:t>.2025</w:t>
      </w:r>
    </w:p>
    <w:p>
      <w:pPr>
        <w:pStyle w:val="Corpodeltesto"/>
        <w:rPr>
          <w:rFonts w:ascii="Calibri" w:hAnsi="Calibri"/>
          <w:sz w:val="25"/>
          <w:szCs w:val="25"/>
        </w:rPr>
      </w:pPr>
      <w:r>
        <w:rPr>
          <w:rFonts w:ascii="Calibri" w:hAnsi="Calibri"/>
          <w:sz w:val="25"/>
          <w:szCs w:val="25"/>
        </w:rPr>
      </w:r>
      <w:bookmarkStart w:id="0" w:name="__DdeLink__1568_363887998"/>
      <w:bookmarkStart w:id="1" w:name="__DdeLink__1568_363887998"/>
      <w:bookmarkEnd w:id="1"/>
    </w:p>
    <w:p>
      <w:pPr>
        <w:pStyle w:val="Normal"/>
        <w:ind w:left="0" w:right="0" w:firstLine="113"/>
        <w:jc w:val="both"/>
        <w:rPr/>
      </w:pPr>
      <w:r>
        <w:rPr>
          <w:rFonts w:eastAsia="Times New Roman" w:cs="Calibri" w:ascii="Calibri" w:hAnsi="Calibri"/>
          <w:b w:val="false"/>
          <w:i w:val="false"/>
          <w:iCs w:val="false"/>
          <w:caps w:val="false"/>
          <w:smallCaps w:val="false"/>
          <w:color w:val="222222"/>
          <w:spacing w:val="0"/>
          <w:sz w:val="26"/>
          <w:szCs w:val="26"/>
          <w:lang w:val="it-IT" w:eastAsia="zh-CN" w:bidi="ar-SA"/>
        </w:rPr>
        <w:t xml:space="preserve">Sabato 24 maggio la signora Ardea Medri ha festeggiato </w:t>
      </w:r>
      <w:r>
        <w:rPr>
          <w:rFonts w:eastAsia="Times New Roman" w:cs="Calibri" w:ascii="Calibri" w:hAnsi="Calibri"/>
          <w:b w:val="false"/>
          <w:i w:val="false"/>
          <w:iCs w:val="false"/>
          <w:caps w:val="false"/>
          <w:smallCaps w:val="false"/>
          <w:color w:val="222222"/>
          <w:spacing w:val="0"/>
          <w:sz w:val="26"/>
          <w:szCs w:val="26"/>
          <w:lang w:val="it-IT" w:eastAsia="zh-CN" w:bidi="ar-SA"/>
        </w:rPr>
        <w:t xml:space="preserve">a Bagnacavallo </w:t>
      </w:r>
      <w:r>
        <w:rPr>
          <w:rFonts w:eastAsia="Times New Roman" w:cs="Calibri" w:ascii="Calibri" w:hAnsi="Calibri"/>
          <w:b w:val="false"/>
          <w:i w:val="false"/>
          <w:iCs w:val="false"/>
          <w:caps w:val="false"/>
          <w:smallCaps w:val="false"/>
          <w:color w:val="222222"/>
          <w:spacing w:val="0"/>
          <w:sz w:val="26"/>
          <w:szCs w:val="26"/>
          <w:lang w:val="it-IT" w:eastAsia="zh-CN" w:bidi="ar-SA"/>
        </w:rPr>
        <w:t>il traguardo dei  cento anni di vita. A celebrare con lei questo importante compleanno, insieme ai familiari, c’era l’assessore Francesco Ravagli, che le ha portato gli auguri dell’Amministrazione comunale e di tutta la cittadinanza.</w:t>
      </w:r>
    </w:p>
    <w:p>
      <w:pPr>
        <w:pStyle w:val="Normal"/>
        <w:ind w:left="0" w:right="0" w:firstLine="113"/>
        <w:jc w:val="both"/>
        <w:rPr>
          <w:sz w:val="26"/>
          <w:szCs w:val="26"/>
        </w:rPr>
      </w:pPr>
      <w:r>
        <w:rPr>
          <w:sz w:val="26"/>
          <w:szCs w:val="26"/>
        </w:rPr>
      </w:r>
    </w:p>
    <w:p>
      <w:pPr>
        <w:pStyle w:val="Normal"/>
        <w:ind w:left="0" w:right="0" w:firstLine="113"/>
        <w:jc w:val="both"/>
        <w:rPr>
          <w:sz w:val="26"/>
          <w:szCs w:val="26"/>
        </w:rPr>
      </w:pPr>
      <w:r>
        <w:rPr>
          <w:rFonts w:eastAsia="Times New Roman" w:cs="Calibri" w:ascii="Calibri" w:hAnsi="Calibri"/>
          <w:b w:val="false"/>
          <w:i/>
          <w:iCs/>
          <w:caps w:val="false"/>
          <w:smallCaps w:val="false"/>
          <w:color w:val="222222"/>
          <w:spacing w:val="0"/>
          <w:sz w:val="26"/>
          <w:szCs w:val="26"/>
          <w:lang w:val="it-IT" w:eastAsia="zh-CN" w:bidi="ar-SA"/>
        </w:rPr>
        <w:t xml:space="preserve">Nata il 24 maggio 1925 a Cotignola in una famiglia di agricoltori, la signora Ardea ha abitato </w:t>
      </w:r>
      <w:r>
        <w:rPr>
          <w:rFonts w:eastAsia="Times New Roman" w:cs="Calibri" w:ascii="Calibri" w:hAnsi="Calibri"/>
          <w:b w:val="false"/>
          <w:i/>
          <w:iCs/>
          <w:caps w:val="false"/>
          <w:smallCaps w:val="false"/>
          <w:color w:val="222222"/>
          <w:spacing w:val="0"/>
          <w:kern w:val="0"/>
          <w:sz w:val="26"/>
          <w:szCs w:val="26"/>
          <w:lang w:val="it-IT" w:eastAsia="zh-CN" w:bidi="ar-SA"/>
        </w:rPr>
        <w:t>in seguito</w:t>
      </w:r>
      <w:r>
        <w:rPr>
          <w:rFonts w:eastAsia="Times New Roman" w:cs="Calibri" w:ascii="Calibri" w:hAnsi="Calibri"/>
          <w:b w:val="false"/>
          <w:i/>
          <w:iCs/>
          <w:caps w:val="false"/>
          <w:smallCaps w:val="false"/>
          <w:color w:val="222222"/>
          <w:spacing w:val="0"/>
          <w:sz w:val="26"/>
          <w:szCs w:val="26"/>
          <w:lang w:val="it-IT" w:eastAsia="zh-CN" w:bidi="ar-SA"/>
        </w:rPr>
        <w:t xml:space="preserve"> a Pieve Cesato di Faenza dove si è sposata con Mario Dall'Alpi, scomparso prematuramente all’età di 49 anni, poi a Russi e infine a Bagnacavallo, </w:t>
      </w:r>
      <w:r>
        <w:rPr>
          <w:rFonts w:eastAsia="Times New Roman" w:cs="Calibri" w:ascii="Calibri" w:hAnsi="Calibri"/>
          <w:b w:val="false"/>
          <w:i/>
          <w:iCs/>
          <w:caps w:val="false"/>
          <w:smallCaps w:val="false"/>
          <w:color w:val="222222"/>
          <w:spacing w:val="0"/>
          <w:sz w:val="26"/>
          <w:szCs w:val="26"/>
          <w:lang w:val="it-IT" w:eastAsia="zh-CN" w:bidi="ar-SA"/>
        </w:rPr>
        <w:t>dove vive tuttora</w:t>
      </w:r>
      <w:r>
        <w:rPr>
          <w:rFonts w:eastAsia="Times New Roman" w:cs="Calibri" w:ascii="Calibri" w:hAnsi="Calibri"/>
          <w:b w:val="false"/>
          <w:i/>
          <w:iCs/>
          <w:caps w:val="false"/>
          <w:smallCaps w:val="false"/>
          <w:color w:val="222222"/>
          <w:spacing w:val="0"/>
          <w:sz w:val="26"/>
          <w:szCs w:val="26"/>
          <w:lang w:val="it-IT" w:eastAsia="zh-CN" w:bidi="ar-SA"/>
        </w:rPr>
        <w:t>.</w:t>
      </w:r>
    </w:p>
    <w:p>
      <w:pPr>
        <w:pStyle w:val="Normal"/>
        <w:ind w:left="0" w:right="0" w:firstLine="113"/>
        <w:jc w:val="both"/>
        <w:rPr>
          <w:sz w:val="26"/>
          <w:szCs w:val="26"/>
        </w:rPr>
      </w:pPr>
      <w:r>
        <w:rPr>
          <w:rFonts w:eastAsia="Times New Roman" w:cs="Calibri" w:ascii="Calibri" w:hAnsi="Calibri"/>
          <w:b w:val="false"/>
          <w:i/>
          <w:iCs/>
          <w:caps w:val="false"/>
          <w:smallCaps w:val="false"/>
          <w:color w:val="222222"/>
          <w:spacing w:val="0"/>
          <w:sz w:val="26"/>
          <w:szCs w:val="26"/>
          <w:lang w:val="it-IT" w:eastAsia="zh-CN" w:bidi="ar-SA"/>
        </w:rPr>
        <w:t>Donna di grande forza e determinazione, nel corso della sua vita ha svolto numerosi lavori: nei campi, in fabbrica, come bidella e come cuoca, mantenendosi attiva ben oltre i settant’anni. Di carattere solare e convinta che di fronte alle difficoltà non ci si debba mai abbattere, ma rimboccarsi le maniche, ha sempre avuto ottimi rapporti con le persone che le sono state accanto. Amava molto andare al mare e ballare il liscio; oggi è in buona salute, anche se esce di casa solo raramente.</w:t>
      </w:r>
    </w:p>
    <w:p>
      <w:pPr>
        <w:pStyle w:val="Normal"/>
        <w:ind w:left="0" w:right="0" w:firstLine="113"/>
        <w:jc w:val="both"/>
        <w:rPr>
          <w:sz w:val="26"/>
          <w:szCs w:val="26"/>
        </w:rPr>
      </w:pPr>
      <w:r>
        <w:rPr>
          <w:rFonts w:eastAsia="Times New Roman" w:cs="Calibri" w:ascii="Calibri" w:hAnsi="Calibri"/>
          <w:b w:val="false"/>
          <w:i/>
          <w:iCs/>
          <w:caps w:val="false"/>
          <w:smallCaps w:val="false"/>
          <w:color w:val="222222"/>
          <w:spacing w:val="0"/>
          <w:sz w:val="26"/>
          <w:szCs w:val="26"/>
          <w:lang w:val="it-IT" w:eastAsia="zh-CN" w:bidi="ar-SA"/>
        </w:rPr>
        <w:t>Ha una figlia, Luciana, una nipote, Paola, e un bisnipote, Manuel.</w:t>
      </w:r>
    </w:p>
    <w:p>
      <w:pPr>
        <w:pStyle w:val="Normal"/>
        <w:ind w:left="0" w:right="0" w:firstLine="113"/>
        <w:jc w:val="both"/>
        <w:rPr>
          <w:rFonts w:ascii="Calibri" w:hAnsi="Calibri" w:cs="Calibri"/>
          <w:b w:val="false"/>
          <w:b w:val="false"/>
          <w:i w:val="false"/>
          <w:i w:val="false"/>
          <w:caps w:val="false"/>
          <w:smallCaps w:val="false"/>
          <w:color w:val="222222"/>
          <w:spacing w:val="0"/>
          <w:sz w:val="26"/>
          <w:szCs w:val="26"/>
        </w:rPr>
      </w:pPr>
      <w:r>
        <w:rPr>
          <w:rFonts w:cs="Calibri" w:ascii="Calibri" w:hAnsi="Calibri"/>
          <w:b w:val="false"/>
          <w:i w:val="false"/>
          <w:caps w:val="false"/>
          <w:smallCaps w:val="false"/>
          <w:color w:val="222222"/>
          <w:spacing w:val="0"/>
          <w:sz w:val="26"/>
          <w:szCs w:val="26"/>
        </w:rPr>
      </w:r>
    </w:p>
    <w:p>
      <w:pPr>
        <w:pStyle w:val="Normal"/>
        <w:ind w:left="0" w:right="0" w:firstLine="113"/>
        <w:jc w:val="both"/>
        <w:rPr>
          <w:rFonts w:ascii="Calibri" w:hAnsi="Calibri" w:cs="Calibri"/>
          <w:b w:val="false"/>
          <w:b w:val="false"/>
          <w:i w:val="false"/>
          <w:i w:val="false"/>
          <w:caps w:val="false"/>
          <w:smallCaps w:val="false"/>
          <w:color w:val="222222"/>
          <w:spacing w:val="0"/>
          <w:sz w:val="26"/>
          <w:szCs w:val="26"/>
        </w:rPr>
      </w:pPr>
      <w:r>
        <w:rPr>
          <w:rFonts w:cs="Calibri" w:ascii="Calibri" w:hAnsi="Calibri"/>
          <w:b w:val="false"/>
          <w:i w:val="false"/>
          <w:caps w:val="false"/>
          <w:smallCaps w:val="false"/>
          <w:color w:val="222222"/>
          <w:spacing w:val="0"/>
          <w:sz w:val="26"/>
          <w:szCs w:val="26"/>
        </w:rPr>
      </w:r>
    </w:p>
    <w:p>
      <w:pPr>
        <w:pStyle w:val="Normal"/>
        <w:ind w:left="0" w:right="0" w:firstLine="113"/>
        <w:jc w:val="both"/>
        <w:rPr>
          <w:rFonts w:ascii="Calibri" w:hAnsi="Calibri" w:cs="Calibri"/>
          <w:b w:val="false"/>
          <w:b w:val="false"/>
          <w:i w:val="false"/>
          <w:i w:val="false"/>
          <w:caps w:val="false"/>
          <w:smallCaps w:val="false"/>
          <w:color w:val="222222"/>
          <w:spacing w:val="0"/>
          <w:sz w:val="26"/>
          <w:szCs w:val="26"/>
        </w:rPr>
      </w:pPr>
      <w:r>
        <w:rPr>
          <w:rFonts w:cs="Calibri" w:ascii="Calibri" w:hAnsi="Calibri"/>
          <w:b w:val="false"/>
          <w:i w:val="false"/>
          <w:caps w:val="false"/>
          <w:smallCaps w:val="false"/>
          <w:color w:val="222222"/>
          <w:spacing w:val="0"/>
          <w:sz w:val="26"/>
          <w:szCs w:val="26"/>
        </w:rPr>
      </w:r>
    </w:p>
    <w:p>
      <w:pPr>
        <w:pStyle w:val="Normal"/>
        <w:ind w:left="0" w:right="0" w:firstLine="113"/>
        <w:jc w:val="both"/>
        <w:rPr>
          <w:rFonts w:ascii="Calibri" w:hAnsi="Calibri" w:cs="Calibri"/>
          <w:b w:val="false"/>
          <w:b w:val="false"/>
          <w:i w:val="false"/>
          <w:i w:val="false"/>
          <w:caps w:val="false"/>
          <w:smallCaps w:val="false"/>
          <w:color w:val="222222"/>
          <w:spacing w:val="0"/>
          <w:sz w:val="26"/>
          <w:szCs w:val="26"/>
        </w:rPr>
      </w:pPr>
      <w:r>
        <w:rPr>
          <w:rFonts w:cs="Calibri" w:ascii="Calibri" w:hAnsi="Calibri"/>
          <w:b w:val="false"/>
          <w:i w:val="false"/>
          <w:caps w:val="false"/>
          <w:smallCaps w:val="false"/>
          <w:color w:val="222222"/>
          <w:spacing w:val="0"/>
          <w:sz w:val="26"/>
          <w:szCs w:val="26"/>
        </w:rPr>
      </w:r>
    </w:p>
    <w:p>
      <w:pPr>
        <w:pStyle w:val="Corpodeltesto"/>
        <w:ind w:left="0" w:right="0" w:firstLine="113"/>
        <w:rPr/>
      </w:pPr>
      <w:r>
        <w:rPr>
          <w:rFonts w:cs="Calibri" w:ascii="Calibri" w:hAnsi="Calibri"/>
          <w:sz w:val="25"/>
          <w:szCs w:val="25"/>
        </w:rPr>
        <w:t>(</w:t>
      </w:r>
      <w:r>
        <w:rPr>
          <w:rFonts w:eastAsia="Times New Roman" w:cs="Calibri" w:ascii="Calibri" w:hAnsi="Calibri"/>
          <w:i/>
          <w:iCs/>
          <w:color w:val="auto"/>
          <w:sz w:val="25"/>
          <w:szCs w:val="25"/>
          <w:lang w:val="it-IT" w:eastAsia="zh-CN" w:bidi="ar-SA"/>
        </w:rPr>
        <w:t>162</w:t>
      </w:r>
      <w:r>
        <w:rPr>
          <w:rFonts w:cs="Calibri" w:ascii="Calibri" w:hAnsi="Calibri"/>
          <w:i/>
          <w:iCs/>
          <w:sz w:val="25"/>
          <w:szCs w:val="25"/>
        </w:rPr>
        <w:t>/25</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4077335</wp:posOffset>
              </wp:positionH>
              <wp:positionV relativeFrom="paragraph">
                <wp:posOffset>107315</wp:posOffset>
              </wp:positionV>
              <wp:extent cx="1822450" cy="756285"/>
              <wp:effectExtent l="0" t="0" r="0" b="0"/>
              <wp:wrapNone/>
              <wp:docPr id="1" name="Immagine2"/>
              <a:graphic xmlns:a="http://schemas.openxmlformats.org/drawingml/2006/main">
                <a:graphicData uri="http://schemas.microsoft.com/office/word/2010/wordprocessingShape">
                  <wps:wsp>
                    <wps:cNvSpPr/>
                    <wps:spPr>
                      <a:xfrm>
                        <a:off x="0" y="0"/>
                        <a:ext cx="1821960" cy="755640"/>
                      </a:xfrm>
                      <a:prstGeom prst="rect">
                        <a:avLst/>
                      </a:prstGeom>
                      <a:noFill/>
                      <a:ln>
                        <a:noFill/>
                      </a:ln>
                    </wps:spPr>
                    <wps:style>
                      <a:lnRef idx="0"/>
                      <a:fillRef idx="0"/>
                      <a:effectRef idx="0"/>
                      <a:fontRef idx="minor"/>
                    </wps:style>
                    <wps:txbx>
                      <w:txbxContent>
                        <w:p>
                          <w:pPr>
                            <w:pStyle w:val="Corpodeltesto21"/>
                            <w:jc w:val="left"/>
                            <w:rPr>
                              <w:color w:val="000000"/>
                              <w:sz w:val="20"/>
                            </w:rPr>
                          </w:pPr>
                          <w:r>
                            <w:rPr>
                              <w:color w:val="000000"/>
                              <w:sz w:val="20"/>
                            </w:rPr>
                            <w:t xml:space="preserve">Area Cultura, Comunicazione </w:t>
                          </w:r>
                        </w:p>
                        <w:p>
                          <w:pPr>
                            <w:pStyle w:val="Corpodeltesto21"/>
                            <w:jc w:val="left"/>
                            <w:rPr>
                              <w:color w:val="000000"/>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pPr>
                          <w:r>
                            <w:rPr>
                              <w:i/>
                              <w:iCs/>
                              <w:color w:val="000000"/>
                              <w:sz w:val="20"/>
                            </w:rPr>
                            <w:t>Ufficio Stampa</w:t>
                          </w:r>
                        </w:p>
                      </w:txbxContent>
                    </wps:txbx>
                    <wps:bodyPr lIns="4320" rIns="4320" tIns="4320" bIns="4320">
                      <a:noAutofit/>
                    </wps:bodyPr>
                  </wps:wsp>
                </a:graphicData>
              </a:graphic>
            </wp:anchor>
          </w:drawing>
        </mc:Choice>
        <mc:Fallback>
          <w:pict>
            <v:rect id="shape_0" ID="Immagine2" stroked="f" style="position:absolute;margin-left:321.05pt;margin-top:8.45pt;width:143.4pt;height:59.45pt">
              <w10:wrap type="square"/>
              <v:fill o:detectmouseclick="t" on="false"/>
              <v:stroke color="#3465a4" joinstyle="round" endcap="flat"/>
              <v:textbox>
                <w:txbxContent>
                  <w:p>
                    <w:pPr>
                      <w:pStyle w:val="Corpodeltesto21"/>
                      <w:jc w:val="left"/>
                      <w:rPr>
                        <w:color w:val="000000"/>
                        <w:sz w:val="20"/>
                      </w:rPr>
                    </w:pPr>
                    <w:r>
                      <w:rPr>
                        <w:color w:val="000000"/>
                        <w:sz w:val="20"/>
                      </w:rPr>
                      <w:t xml:space="preserve">Area Cultura, Comunicazione </w:t>
                    </w:r>
                  </w:p>
                  <w:p>
                    <w:pPr>
                      <w:pStyle w:val="Corpodeltesto21"/>
                      <w:jc w:val="left"/>
                      <w:rPr>
                        <w:color w:val="000000"/>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pPr>
                    <w:r>
                      <w:rPr>
                        <w:i/>
                        <w:iCs/>
                        <w:color w:val="000000"/>
                        <w:sz w:val="20"/>
                      </w:rPr>
                      <w:t>Ufficio Stampa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1371600</wp:posOffset>
              </wp:positionH>
              <wp:positionV relativeFrom="paragraph">
                <wp:posOffset>107315</wp:posOffset>
              </wp:positionV>
              <wp:extent cx="1594485" cy="756285"/>
              <wp:effectExtent l="0" t="0" r="0" b="0"/>
              <wp:wrapNone/>
              <wp:docPr id="3" name="Immagine1"/>
              <a:graphic xmlns:a="http://schemas.openxmlformats.org/drawingml/2006/main">
                <a:graphicData uri="http://schemas.microsoft.com/office/word/2010/wordprocessingShape">
                  <wps:wsp>
                    <wps:cNvSpPr/>
                    <wps:spPr>
                      <a:xfrm>
                        <a:off x="0" y="0"/>
                        <a:ext cx="1593720" cy="7556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color w:val="000000"/>
                              <w:sz w:val="20"/>
                            </w:rPr>
                          </w:pPr>
                          <w:r>
                            <w:rPr>
                              <w:rFonts w:cs="Palatino;Book Antiqua" w:ascii="Palatino;Book Antiqua" w:hAnsi="Palatino;Book Antiqua"/>
                              <w:color w:val="000000"/>
                              <w:sz w:val="20"/>
                            </w:rPr>
                            <w:t>Comune di</w:t>
                          </w:r>
                        </w:p>
                        <w:p>
                          <w:pPr>
                            <w:pStyle w:val="Corpodeltesto21"/>
                            <w:spacing w:before="0" w:after="60"/>
                            <w:jc w:val="left"/>
                            <w:rPr>
                              <w:color w:val="000000"/>
                              <w:sz w:val="32"/>
                            </w:rPr>
                          </w:pPr>
                          <w:r>
                            <w:rPr>
                              <w:color w:val="000000"/>
                              <w:sz w:val="32"/>
                            </w:rPr>
                            <w:t>Bagnacavallo</w:t>
                          </w:r>
                        </w:p>
                        <w:p>
                          <w:pPr>
                            <w:pStyle w:val="Corpodeltesto21"/>
                            <w:spacing w:before="0" w:after="60"/>
                            <w:jc w:val="left"/>
                            <w:rPr/>
                          </w:pPr>
                          <w:r>
                            <w:rPr>
                              <w:color w:val="000000"/>
                              <w:sz w:val="16"/>
                            </w:rPr>
                            <w:t>PROVINCIA DI RAVENNA</w:t>
                          </w:r>
                        </w:p>
                      </w:txbxContent>
                    </wps:txbx>
                    <wps:bodyPr lIns="4320" rIns="4320" tIns="4320" bIns="4320">
                      <a:noAutofit/>
                    </wps:bodyPr>
                  </wps:wsp>
                </a:graphicData>
              </a:graphic>
            </wp:anchor>
          </w:drawing>
        </mc:Choice>
        <mc:Fallback>
          <w:pict>
            <v:rect id="shape_0" ID="Immagine1" stroked="f" style="position:absolute;margin-left:108pt;margin-top:8.45pt;width:125.45pt;height:59.45pt">
              <w10:wrap type="square"/>
              <v:fill o:detectmouseclick="t" on="false"/>
              <v:stroke color="#3465a4" joinstyle="round" endcap="flat"/>
              <v:textbox>
                <w:txbxContent>
                  <w:p>
                    <w:pPr>
                      <w:pStyle w:val="Corpodeltesto"/>
                      <w:jc w:val="left"/>
                      <w:rPr>
                        <w:rFonts w:ascii="Palatino;Book Antiqua" w:hAnsi="Palatino;Book Antiqua" w:cs="Palatino;Book Antiqua"/>
                        <w:color w:val="000000"/>
                        <w:sz w:val="20"/>
                      </w:rPr>
                    </w:pPr>
                    <w:r>
                      <w:rPr>
                        <w:rFonts w:cs="Palatino;Book Antiqua" w:ascii="Palatino;Book Antiqua" w:hAnsi="Palatino;Book Antiqua"/>
                        <w:color w:val="000000"/>
                        <w:sz w:val="20"/>
                      </w:rPr>
                      <w:t>Comune di</w:t>
                    </w:r>
                  </w:p>
                  <w:p>
                    <w:pPr>
                      <w:pStyle w:val="Corpodeltesto21"/>
                      <w:spacing w:before="0" w:after="60"/>
                      <w:jc w:val="left"/>
                      <w:rPr>
                        <w:color w:val="000000"/>
                        <w:sz w:val="32"/>
                      </w:rPr>
                    </w:pPr>
                    <w:r>
                      <w:rPr>
                        <w:color w:val="000000"/>
                        <w:sz w:val="32"/>
                      </w:rPr>
                      <w:t>Bagnacavallo</w:t>
                    </w:r>
                  </w:p>
                  <w:p>
                    <w:pPr>
                      <w:pStyle w:val="Corpodeltesto21"/>
                      <w:spacing w:before="0" w:after="60"/>
                      <w:jc w:val="left"/>
                      <w:rPr/>
                    </w:pPr>
                    <w:r>
                      <w:rPr>
                        <w:color w:val="000000"/>
                        <w:sz w:val="16"/>
                      </w:rPr>
                      <w:t>PROVINCIA DI RAVENNA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8670" cy="9093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699" t="-648" r="-699" b="-648"/>
                  <a:stretch>
                    <a:fillRect/>
                  </a:stretch>
                </pic:blipFill>
                <pic:spPr bwMode="auto">
                  <a:xfrm>
                    <a:off x="0" y="0"/>
                    <a:ext cx="788670" cy="9093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DefaultParagraphFont"/>
    <w:rPr>
      <w:color w:val="0563C1"/>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UnresolvedMention">
    <w:name w:val="Unresolved Mention"/>
    <w:basedOn w:val="DefaultParagraphFont"/>
    <w:qFormat/>
    <w:rPr>
      <w:color w:val="605E5C"/>
      <w:highlight w:val="lightGray"/>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overflowPunct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FrameContents">
    <w:name w:val="Frame Contents"/>
    <w:basedOn w:val="Normal"/>
    <w:qFormat/>
    <w:pPr/>
    <w:rPr/>
  </w:style>
  <w:style w:type="numbering" w:styleId="NoList">
    <w:name w:val="No List"/>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268</TotalTime>
  <Application>Collabora_Office/6.4.10.55$Windows_X86_64 LibreOffice_project/ad0d65badf2d496e342d6f6da7b169bb507c203b</Application>
  <Pages>1</Pages>
  <Words>219</Words>
  <Characters>1174</Characters>
  <CharactersWithSpaces>1385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2024-09-25T13:38:00Z</dcterms:created>
  <dc:creator>Benini Francesca</dc:creator>
  <dc:description/>
  <dc:language>it-IT</dc:language>
  <cp:lastModifiedBy/>
  <cp:lastPrinted>2024-09-24T15:51:00Z</cp:lastPrinted>
  <dcterms:modified xsi:type="dcterms:W3CDTF">2025-05-26T11:53:08Z</dcterms:modified>
  <cp:revision>74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