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5"/>
          <w:szCs w:val="25"/>
          <w:u w:val="none"/>
        </w:rPr>
        <w:t>Conclusi i corsi invernali, la Scuola Comunale di Musica di Bagnacavallo, gestita dall’associazione Doremi, si prepara a inaugurare l’edizione estiva delle attività didattiche, in programma dal 16 giugno al 6 settembre.</w:t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5"/>
          <w:szCs w:val="25"/>
          <w:u w:val="none"/>
        </w:rPr>
        <w:t>Il calendario prevede lezioni per i corsi di pianoforte, batteria, saxofono, canto e violoncello, rivolte a persone di tutte le età interessate ad approfondire o iniziare lo studio di uno strumento.</w:t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5"/>
          <w:szCs w:val="25"/>
          <w:u w:val="none"/>
        </w:rPr>
        <w:t>Le iscrizioni sono aperte fino al 6 giugno. Per partecipare è necessario compilare l’apposito modulo, disponibile sul sito dell’associazione, e inviarlo alla segreteria tramite mail.</w:t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5"/>
          <w:szCs w:val="25"/>
          <w:u w:val="none"/>
        </w:rPr>
        <w:t xml:space="preserve">La </w:t>
      </w:r>
      <w:r>
        <w:rPr>
          <w:rFonts w:eastAsia="Times New Roman" w:cs="Calibri" w:ascii="Calibri" w:hAnsi="Calibri"/>
          <w:b w:val="false"/>
          <w:bCs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  <w:t>s</w:t>
      </w:r>
      <w:r>
        <w:rPr>
          <w:rFonts w:cs="Calibri" w:ascii="Calibri" w:hAnsi="Calibri"/>
          <w:b w:val="false"/>
          <w:bCs/>
          <w:i w:val="false"/>
          <w:iCs w:val="false"/>
          <w:color w:val="auto"/>
          <w:sz w:val="25"/>
          <w:szCs w:val="25"/>
          <w:u w:val="none"/>
        </w:rPr>
        <w:t>cuola ha sede in via Togliatti 2.</w:t>
      </w:r>
    </w:p>
    <w:p>
      <w:pPr>
        <w:pStyle w:val="Sottotitolo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5"/>
          <w:szCs w:val="25"/>
          <w:u w:val="none"/>
        </w:rPr>
        <w:t>Per informazioni:</w:t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b w:val="false"/>
            <w:bCs/>
            <w:i w:val="false"/>
            <w:iCs w:val="false"/>
            <w:color w:val="auto"/>
            <w:sz w:val="25"/>
            <w:szCs w:val="25"/>
            <w:u w:val="none"/>
          </w:rPr>
          <w:t>associazionemusicaledoremi@gmail.com</w:t>
        </w:r>
      </w:hyperlink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/>
      </w:pPr>
      <w:hyperlink r:id="rId3">
        <w:r>
          <w:rPr>
            <w:rStyle w:val="CollegamentoInternet"/>
            <w:rFonts w:cs="Calibri" w:ascii="Calibri" w:hAnsi="Calibri"/>
            <w:b w:val="false"/>
            <w:bCs/>
            <w:i w:val="false"/>
            <w:iCs w:val="false"/>
            <w:color w:val="auto"/>
            <w:sz w:val="25"/>
            <w:szCs w:val="25"/>
            <w:u w:val="none"/>
          </w:rPr>
          <w:t>www.associazionedoremi.altervista.org</w:t>
        </w:r>
      </w:hyperlink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/>
          <w:i w:val="false"/>
          <w:iCs w:val="false"/>
          <w:color w:val="auto"/>
          <w:sz w:val="25"/>
          <w:szCs w:val="25"/>
          <w:u w:val="none"/>
        </w:rPr>
        <w:t>348 6940141</w:t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Titolo11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bCs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/>
          <w:i w:val="false"/>
          <w:iCs w:val="false"/>
          <w:sz w:val="25"/>
          <w:szCs w:val="25"/>
        </w:rPr>
      </w:r>
    </w:p>
    <w:p>
      <w:pPr>
        <w:pStyle w:val="Standard"/>
        <w:bidi w:val="0"/>
        <w:spacing w:lineRule="auto" w:line="240"/>
        <w:ind w:left="0" w:right="0" w:firstLine="113"/>
        <w:jc w:val="left"/>
        <w:rPr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  <w:u w:val="none"/>
        </w:rPr>
        <w:t>(</w:t>
      </w:r>
      <w:r>
        <w:rPr>
          <w:rFonts w:eastAsia="SimSun;宋体" w:cs="Calibri" w:ascii="Calibri" w:hAnsi="Calibri"/>
          <w:i/>
          <w:iCs/>
          <w:color w:val="auto"/>
          <w:sz w:val="25"/>
          <w:szCs w:val="25"/>
          <w:u w:val="none"/>
          <w:lang w:val="it-IT" w:eastAsia="zh-CN" w:bidi="ar-SA"/>
        </w:rPr>
        <w:t>15</w:t>
      </w:r>
      <w:r>
        <w:rPr>
          <w:rFonts w:eastAsia="SimSun;宋体" w:cs="Calibri" w:ascii="Calibri" w:hAnsi="Calibri"/>
          <w:i/>
          <w:iCs/>
          <w:color w:val="auto"/>
          <w:kern w:val="0"/>
          <w:sz w:val="25"/>
          <w:szCs w:val="25"/>
          <w:u w:val="none"/>
          <w:lang w:val="it-IT" w:eastAsia="zh-CN" w:bidi="ar-SA"/>
        </w:rPr>
        <w:t>9</w:t>
      </w:r>
      <w:r>
        <w:rPr>
          <w:rFonts w:cs="Calibri" w:ascii="Calibri" w:hAnsi="Calibri"/>
          <w:i/>
          <w:iCs/>
          <w:color w:val="auto"/>
          <w:sz w:val="25"/>
          <w:szCs w:val="25"/>
          <w:u w:val="none"/>
        </w:rPr>
        <w:t>/2</w:t>
      </w:r>
      <w:r>
        <w:rPr>
          <w:rFonts w:eastAsia="SimSun;宋体" w:cs="Calibri" w:ascii="Calibri" w:hAnsi="Calibri"/>
          <w:i/>
          <w:iCs/>
          <w:color w:val="auto"/>
          <w:sz w:val="25"/>
          <w:szCs w:val="25"/>
          <w:u w:val="none"/>
          <w:lang w:val="it-IT" w:eastAsia="zh-CN" w:bidi="ar-SA"/>
        </w:rPr>
        <w:t>5</w:t>
      </w:r>
      <w:r>
        <w:rPr>
          <w:rFonts w:cs="Calibri" w:ascii="Calibri" w:hAnsi="Calibri"/>
          <w:color w:val="auto"/>
          <w:sz w:val="25"/>
          <w:szCs w:val="25"/>
          <w:u w:val="none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9555" cy="6813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680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960" rIns="3960" tIns="3960" bIns="3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55pt;height:53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7520" cy="68135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720" cy="680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960" rIns="3960" tIns="3960" bIns="3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5pt;height:53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1685" cy="9023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79" t="-908" r="-979" b="-908"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ssociazionemusicaledoremi@gmail.com" TargetMode="External"/><Relationship Id="rId3" Type="http://schemas.openxmlformats.org/officeDocument/2006/relationships/hyperlink" Target="http://www.associazionedoremi.altervista.org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Collabora_Office/6.4.10.55$Windows_X86_64 LibreOffice_project/ad0d65badf2d496e342d6f6da7b169bb507c203b</Application>
  <Pages>1</Pages>
  <Words>133</Words>
  <Characters>872</Characters>
  <CharactersWithSpaces>992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2022-05-25T14:22:40Z</dcterms:created>
  <dc:creator/>
  <dc:description/>
  <dc:language>it-IT</dc:language>
  <cp:lastModifiedBy/>
  <dcterms:modified xsi:type="dcterms:W3CDTF">2025-05-22T13:48:29Z</dcterms:modified>
  <cp:revision>21</cp:revision>
  <dc:subject/>
  <dc:title>Comunicato stampa</dc:title>
</cp:coreProperties>
</file>