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bookmarkStart w:id="0" w:name="__DdeLink__2960_2273478019"/>
      <w:bookmarkStart w:id="1" w:name="__DdeLink__1568_363887998"/>
      <w:bookmarkEnd w:id="1"/>
      <w:r>
        <w:rPr>
          <w:rFonts w:cs="Calibri" w:ascii="Calibri" w:hAnsi="Calibri"/>
          <w:b/>
          <w:sz w:val="30"/>
          <w:szCs w:val="30"/>
        </w:rPr>
        <w:t>5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bookmarkEnd w:id="0"/>
      <w:r>
        <w:rPr>
          <w:rFonts w:cs="Calibri" w:ascii="Calibri" w:hAnsi="Calibri" w:cstheme="minorHAnsi"/>
          <w:sz w:val="25"/>
          <w:szCs w:val="25"/>
        </w:rPr>
        <w:t>Dal 3 giugno al 28 agosto il Comune di Bagnacavallo promuove un nuovo ciclo di attività motoria nei parchi cittadini, in collaborazione con associazioni sportive e operatori del territorio. Il programma propone corsi di yoga, ginnastica posturale, zumba, bioginnastica, attività propedeutica al karate, stretching dei meridiani, ginnastica dolce e pilates, con appuntamenti settimanali nei parchi delle Cappuccine, della Pace e di Villanova.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Al Parco delle Cappuccine si svolgeranno le lezioni di bioginnastica con Simone Magnani il lunedì mattina, dalle 8.45 alle 10.15, e la sera dalle 18.45 alle 20, dal 9 giugno al 26 luglio. Sempre nello stesso parco, Spazio Essenziale proporrà incontri di Hatha Flow Yoga e Soft Yoga da giugno a settembre: il mercoledì e il venerdì dalle 18 alle 20, il giovedì e il sabato dalle 8.30 alle 11, con orari modulati in base alla stagione.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Al Parco della Pace, Giada Bagnara terrà corsi di ginnastica posturale il lunedì e il mercoledì dalle 9 alle 10, e lezioni di yoga vinyasa dalle 19 alle 20. Nei mesi di giugno e luglio, la Golden Gym organizzerà lezione di zumba il martedì e il giovedì dalle 19 alle 20.30. Sempre al Parco della Pace, dal 16 giugno a fine agosto, il C</w:t>
      </w:r>
      <w:r>
        <w:rPr>
          <w:rFonts w:cs="Calibri" w:ascii="Calibri" w:hAnsi="Calibri" w:cstheme="minorHAnsi"/>
          <w:sz w:val="25"/>
          <w:szCs w:val="25"/>
        </w:rPr>
        <w:t>sks</w:t>
      </w:r>
      <w:r>
        <w:rPr>
          <w:rFonts w:cs="Calibri" w:ascii="Calibri" w:hAnsi="Calibri" w:cstheme="minorHAnsi"/>
          <w:sz w:val="25"/>
          <w:szCs w:val="25"/>
        </w:rPr>
        <w:t xml:space="preserve"> Hiroshi Shirai Bagnacavallo proporrà attività propedeutica al karate il lunedì e il mercoledì dalle 18 alle 20.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Infine, il parco pubblico di Villanova ospiterà il programma curato da Giulia Carlini: ginnastica dolce il lunedì dalle 9 alle 10, pilates il martedì dalle 19.30 alle 20.30, stretching dei meridiani il mercoledì dalle 9 alle 10, dal 16 giugno al 28 agosto.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Il calendario potrà subire variazioni in base al meteo e alle temperature. 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Per aggiornamenti i partecipanti possono contattare direttamente gli insegnanti: informazioni e numeri di telefono sono sul sito del Comune.</w:t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jc w:val="both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(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5"/>
          <w:szCs w:val="25"/>
          <w:lang w:val="it-IT" w:eastAsia="zh-CN" w:bidi="ar-SA"/>
        </w:rPr>
        <w:t>151-</w:t>
      </w:r>
      <w:r>
        <w:rPr>
          <w:rFonts w:cs="Calibri" w:ascii="Calibri" w:hAnsi="Calibri" w:asciiTheme="minorHAnsi" w:cstheme="minorHAnsi" w:hAnsiTheme="minorHAnsi"/>
          <w:i/>
          <w:iCs/>
          <w:sz w:val="25"/>
          <w:szCs w:val="25"/>
        </w:rPr>
        <w:t>25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95120" cy="75692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4440" cy="75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5.5pt;height:59.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3085" cy="75692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320" cy="75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3.45pt;height:59.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Collabora_Office/6.4.10.55$Windows_X86_64 LibreOffice_project/ad0d65badf2d496e342d6f6da7b169bb507c203b</Application>
  <Pages>1</Pages>
  <Words>326</Words>
  <Characters>1734</Characters>
  <CharactersWithSpaces>2050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2025-05-14T13:50:44Z</dcterms:modified>
  <cp:revision>73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