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In occasione della Giornata della Terra, l’Ecomuseo delle Erbe Palustri organizza mercoledì 23 aprile una giornata speciale rivolta alla 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zh-CN" w:bidi="ar-SA"/>
        </w:rPr>
        <w:t>S</w:t>
      </w:r>
      <w:r>
        <w:rPr>
          <w:rFonts w:cs="Calibri" w:ascii="Calibri" w:hAnsi="Calibri"/>
          <w:color w:val="000000"/>
          <w:sz w:val="25"/>
          <w:szCs w:val="25"/>
        </w:rPr>
        <w:t xml:space="preserve">cuola 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zh-CN" w:bidi="ar-SA"/>
        </w:rPr>
        <w:t>P</w:t>
      </w:r>
      <w:r>
        <w:rPr>
          <w:rFonts w:cs="Calibri" w:ascii="Calibri" w:hAnsi="Calibri"/>
          <w:color w:val="000000"/>
          <w:sz w:val="25"/>
          <w:szCs w:val="25"/>
        </w:rPr>
        <w:t>rimaria di Villanova di Bagnacavallo, dedicata all’educazione all’aria aperta, alla creatività e al saper fare manuale, in linea con le tradizioni artigianali del territorio.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L’iniziativa si svolgerà dalle 9 alle 16 presso l’Etnoparco Villanova delle Capanne, con attività didattiche ispirate alla natura, alla scienza e alla manualità. I bambini potranno esplorare i principi delle macchine di Leonardo, conoscere il fragile equilibrio del mondo degli insetti, lavorare con terra e legno del Lamone e coltivare piantine in vaso.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Nel pomeriggio, a partire dalle 16, l’evento proseguirà all’aperto con attività ludiche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 xml:space="preserve">rivolte </w:t>
      </w:r>
      <w:r>
        <w:rPr>
          <w:rFonts w:cs="Calibri" w:ascii="Calibri" w:hAnsi="Calibri"/>
          <w:color w:val="000000"/>
          <w:sz w:val="25"/>
          <w:szCs w:val="25"/>
        </w:rPr>
        <w:t xml:space="preserve">anche </w:t>
      </w:r>
      <w:r>
        <w:rPr>
          <w:rFonts w:cs="Calibri" w:ascii="Calibri" w:hAnsi="Calibri"/>
          <w:color w:val="000000"/>
          <w:sz w:val="25"/>
          <w:szCs w:val="25"/>
        </w:rPr>
        <w:t>a</w:t>
      </w:r>
      <w:r>
        <w:rPr>
          <w:rFonts w:cs="Calibri" w:ascii="Calibri" w:hAnsi="Calibri"/>
          <w:color w:val="000000"/>
          <w:sz w:val="25"/>
          <w:szCs w:val="25"/>
        </w:rPr>
        <w:t>i genitori. I partecipanti potranno cimentarsi con giochi tradizionali come salti, corse nei sacchi, tiro alla fune e giochi dell’ingegno costruiti in legno.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La giornata verrà ripetuta lunedì 28 aprile, con un programma appositamente pensato per la Scuola dell’Infanzia.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 xml:space="preserve">L’Ecomuseo ringrazia tutti coloro che collaborano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alla realizzazione dell’evento: A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ias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– Associazione Italiana Amatori Piante Succulente, l’associazione Giardino a Dintorni, Angela Maria Golfarelli, Foscolo Lombardi, Giorgi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o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Pezzi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e la ceramista faentina Maria Elena Boschi.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L’Etnoparco è in via Ungaretti 1 </w:t>
      </w:r>
      <w:r>
        <w:rPr>
          <w:rFonts w:cs="Calibri" w:ascii="Calibri" w:hAnsi="Calibri"/>
          <w:color w:val="000000"/>
          <w:sz w:val="25"/>
          <w:szCs w:val="25"/>
        </w:rPr>
        <w:t>a Villanova</w:t>
      </w:r>
      <w:r>
        <w:rPr>
          <w:rFonts w:cs="Calibri" w:ascii="Calibri" w:hAnsi="Calibri"/>
          <w:color w:val="000000"/>
          <w:sz w:val="25"/>
          <w:szCs w:val="25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Informazioni: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0545 280920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erbepalustri.associazione@gmail.com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i/>
          <w:iCs/>
          <w:color w:val="000000"/>
          <w:sz w:val="25"/>
          <w:szCs w:val="25"/>
        </w:rPr>
        <w:t>L’Ecomuseo delle Erbe Palustri fa parte del Ceas Bassa Romagna.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(1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 w:eastAsia="zh-CN" w:bidi="ar-SA"/>
        </w:rPr>
        <w:t>22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-2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 w:eastAsia="zh-CN" w:bidi="ar-SA"/>
        </w:rPr>
        <w:t>5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6546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08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Collabora_Office/6.4.10.55$Windows_X86_64 LibreOffice_project/ad0d65badf2d496e342d6f6da7b169bb507c203b</Application>
  <Pages>1</Pages>
  <Words>237</Words>
  <Characters>1518</Characters>
  <CharactersWithSpaces>1741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2025-04-22T12:58:48Z</dcterms:modified>
  <cp:revision>11</cp:revision>
  <dc:subject/>
  <dc:title>Comunicato stampa</dc:title>
</cp:coreProperties>
</file>