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8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>Sono aperte le prenotazioni per il laboratorio di scrittura “Scritti di gallina e altri animali”, in programma da giovedì 8 maggio presso la saletta didattica delle Cappuccine di Bagnacavallo.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>Frutto della consueta collaborazione tra l’Archivio storico comunale e l’associazione La Bottega dello Sguardo, il laboratorio sarà condotto dalla drammaturga Renata M. Molinari.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>Partendo dai documenti dell’Archivio, i partecipanti saranno guidati nella scrittura di testi dedicati agli animali: in natura, in città, nella quotidianità e nella fantasia.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 xml:space="preserve">Gli elaborati confluiranno nella drammaturgia aperta prevista per martedì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primo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 xml:space="preserve"> luglio alle 21 nel chiostro delle Cappuccine.</w:t>
      </w:r>
    </w:p>
    <w:p>
      <w:pPr>
        <w:pStyle w:val="Normal"/>
        <w:bidi w:val="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 xml:space="preserve">Gli incontri del laboratorio si terranno nei giorni 8, 9, 21 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>e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 xml:space="preserve"> 22 maggio e 4 e 5 giugno, dalle 18.30 alle 20.30.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 xml:space="preserve">La partecipazione è gratuita, con iscrizione obbligatoria per un massimo di dieci persone entro le 13 di lunedì 28 aprile, scrivendo all’indirizzo della Biblioteca Taroni </w:t>
      </w:r>
      <w:hyperlink r:id="rId2">
        <w:r>
          <w:rPr>
            <w:rStyle w:val="CollegamentoInternet"/>
            <w:rFonts w:cs="Calibri" w:ascii="Calibri" w:hAnsi="Calibri"/>
            <w:b w:val="false"/>
            <w:i w:val="false"/>
            <w:iCs w:val="false"/>
            <w:caps w:val="false"/>
            <w:smallCaps w:val="false"/>
            <w:color w:val="000000"/>
            <w:spacing w:val="0"/>
            <w:sz w:val="26"/>
            <w:szCs w:val="26"/>
          </w:rPr>
          <w:t>biblioteca@comune.bagnacavallo.ra.it</w:t>
        </w:r>
      </w:hyperlink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</w:rPr>
      </w:r>
    </w:p>
    <w:p>
      <w:pPr>
        <w:pStyle w:val="Normal"/>
        <w:bidi w:val="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>L’iniziativa rientra nel programma di “Quante storie nella Storia” – edizione 2025, la settimana della didattica in archivio promossa dal Settore Patrimonio Cultura della Regione Emilia-Romagna, da Anai – Associazione Nazionale Archivistica Italiana e dalla Soprintendenza Archivistica per l’Emilia-Romagna.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</w:rPr>
      </w:r>
    </w:p>
    <w:p>
      <w:pPr>
        <w:pStyle w:val="Normal"/>
        <w:bidi w:val="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>La saletta didattica delle Cappuccine si trova in via Vittorio Veneto 1.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(</w:t>
      </w:r>
      <w:r>
        <w:rPr>
          <w:rFonts w:eastAsia="Times New Roman" w:cs="Calibri" w:ascii="Calibri" w:hAnsi="Calibri"/>
          <w:i/>
          <w:iCs/>
          <w:color w:val="00000A"/>
          <w:kern w:val="0"/>
          <w:sz w:val="26"/>
          <w:szCs w:val="26"/>
          <w:lang w:val="it-IT" w:eastAsia="zh-CN" w:bidi="ar-SA"/>
        </w:rPr>
        <w:t>106</w:t>
      </w:r>
      <w:r>
        <w:rPr>
          <w:rFonts w:cs="Calibri" w:ascii="Calibri" w:hAnsi="Calibri"/>
          <w:i/>
          <w:iCs/>
          <w:sz w:val="26"/>
          <w:szCs w:val="26"/>
        </w:rPr>
        <w:t>-2</w:t>
      </w:r>
      <w:r>
        <w:rPr>
          <w:rFonts w:eastAsia="Times New Roman" w:cs="Calibri" w:ascii="Calibri" w:hAnsi="Calibri"/>
          <w:i/>
          <w:iCs/>
          <w:color w:val="00000A"/>
          <w:kern w:val="0"/>
          <w:sz w:val="26"/>
          <w:szCs w:val="26"/>
          <w:lang w:val="it-IT" w:eastAsia="zh-CN" w:bidi="ar-SA"/>
        </w:rPr>
        <w:t>5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77010" cy="63881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360" cy="63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520" rIns="47520" tIns="47520" bIns="47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6.2pt;height:50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3936365</wp:posOffset>
              </wp:positionH>
              <wp:positionV relativeFrom="paragraph">
                <wp:posOffset>107315</wp:posOffset>
              </wp:positionV>
              <wp:extent cx="1845945" cy="75755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5360" cy="757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520" rIns="47520" tIns="47520" bIns="47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09.95pt;margin-top:8.45pt;width:145.25pt;height:59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36600" cy="85725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357" t="-3112" r="-3357" b="-3112"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Normale1">
    <w:name w:val="Normale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4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iblioteca@comune.bagnacavallo.ra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Collabora_Office/6.4.10.55$Windows_X86_64 LibreOffice_project/ad0d65badf2d496e342d6f6da7b169bb507c203b</Application>
  <Pages>1</Pages>
  <Words>223</Words>
  <Characters>1409</Characters>
  <CharactersWithSpaces>1621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2021-10-05T12:23:34Z</dcterms:created>
  <dc:creator/>
  <dc:description/>
  <dc:language>it-IT</dc:language>
  <cp:lastModifiedBy/>
  <dcterms:modified xsi:type="dcterms:W3CDTF">2025-04-08T14:33:09Z</dcterms:modified>
  <cp:revision>16</cp:revision>
  <dc:subject/>
  <dc:title>Comunicato stampa</dc:title>
</cp:coreProperties>
</file>