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17.9.2024</w:t>
      </w:r>
    </w:p>
    <w:p>
      <w:pPr>
        <w:pStyle w:val="Normal"/>
        <w:tabs>
          <w:tab w:val="left" w:pos="4485" w:leader="none"/>
        </w:tabs>
        <w:ind w:left="0" w:right="0" w:firstLine="113"/>
        <w:jc w:val="both"/>
        <w:rPr>
          <w:rStyle w:val="Nessuno"/>
          <w:rFonts w:ascii="Calibri" w:hAnsi="Calibri" w:cs="Calibri"/>
          <w:b w:val="false"/>
          <w:b w:val="false"/>
          <w:bCs w:val="false"/>
          <w:i w:val="false"/>
          <w:i w:val="false"/>
          <w:iCs w:val="false"/>
          <w:color w:val="auto"/>
          <w:sz w:val="25"/>
          <w:szCs w:val="25"/>
          <w:highlight w:val="white"/>
        </w:rPr>
      </w:pPr>
      <w:r>
        <w:rPr>
          <w:rFonts w:cs="Calibri" w:ascii="Calibri" w:hAnsi="Calibri"/>
          <w:b w:val="false"/>
          <w:bCs w:val="false"/>
          <w:i w:val="false"/>
          <w:iCs w:val="false"/>
          <w:color w:val="auto"/>
          <w:sz w:val="25"/>
          <w:szCs w:val="25"/>
          <w:highlight w:val="white"/>
        </w:rPr>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 xml:space="preserve">Sabato 14 settembre è stata inaugurata, nelle antiche sale dell’ex convento di San Francesco a Bagnacavallo, la mostra “Ettore Frani. Verso la gioia” </w:t>
      </w:r>
      <w:r>
        <w:rPr>
          <w:rStyle w:val="Nessuno"/>
          <w:rFonts w:cs="Calibri" w:ascii="Calibri" w:hAnsi="Calibri"/>
          <w:b w:val="false"/>
          <w:bCs w:val="false"/>
          <w:i w:val="false"/>
          <w:iCs w:val="false"/>
          <w:color w:val="auto"/>
          <w:sz w:val="25"/>
          <w:szCs w:val="25"/>
          <w:highlight w:val="white"/>
        </w:rPr>
        <w:t>curata da</w:t>
      </w:r>
      <w:r>
        <w:rPr>
          <w:rStyle w:val="Nessuno"/>
          <w:rFonts w:cs="Calibri" w:ascii="Calibri" w:hAnsi="Calibri"/>
          <w:b w:val="false"/>
          <w:bCs w:val="false"/>
          <w:i w:val="false"/>
          <w:iCs w:val="false"/>
          <w:color w:val="auto"/>
          <w:sz w:val="25"/>
          <w:szCs w:val="25"/>
          <w:highlight w:val="white"/>
        </w:rPr>
        <w:t xml:space="preserve"> Paola Feraiorni e Massimo Pulini. Erano presenti accanto all’artista l’assessora alla Cultura del Comune Lucilla Danesi, il direttore del Museo Civico delle Cappuccine di Bagnacavallo Davide Caroli, il direttore del Museo Diocesano di Faenza Giovanni Gardini e la co-curatrice Paola Feraiorni.</w:t>
      </w:r>
    </w:p>
    <w:p>
      <w:pPr>
        <w:pStyle w:val="Normal"/>
        <w:bidi w:val="0"/>
        <w:spacing w:lineRule="auto" w:line="240"/>
        <w:ind w:left="0" w:right="0" w:firstLine="113"/>
        <w:jc w:val="both"/>
        <w:rPr>
          <w:rStyle w:val="Nessuno"/>
          <w:rFonts w:ascii="Calibri" w:hAnsi="Calibri" w:cs="Calibri"/>
          <w:b w:val="false"/>
          <w:b w:val="false"/>
          <w:bCs w:val="false"/>
          <w:i w:val="false"/>
          <w:i w:val="false"/>
          <w:iCs w:val="false"/>
          <w:color w:val="auto"/>
          <w:sz w:val="25"/>
          <w:szCs w:val="25"/>
          <w:highlight w:val="white"/>
        </w:rPr>
      </w:pPr>
      <w:r>
        <w:rPr>
          <w:rFonts w:cs="Calibri" w:ascii="Calibri" w:hAnsi="Calibri"/>
          <w:b w:val="false"/>
          <w:bCs w:val="false"/>
          <w:i w:val="false"/>
          <w:iCs w:val="false"/>
          <w:color w:val="auto"/>
          <w:sz w:val="25"/>
          <w:szCs w:val="25"/>
          <w:highlight w:val="white"/>
        </w:rPr>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Promossa dal Comune di Bagnacavallo e organizzata dal Museo Civico delle Cappuccine in occasione della Festa di San Michele, la mostra rappresenta l’esito ultimo di una riflessione, urgente quanto strutturata, maturata negli ultimi tre anni di ricerca di Ettore Frani.</w:t>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In esposizione nell’ex convento ci sono ottanta lavori su carta, oltre quaranta dipinti e, per la prima volta, cinque installazioni pittoriche dell’artista molisano. Opere che vanno dal disegno, realizzato a grafite su molteplici e sovrapposti strati di carta, alla pittura ad olio su tavola laccata e, tra queste, cinque installazioni dal suggestivo titolo “Offerta”, dove l’artista si appropria anche di materiali atipici all’interno del suo percorso artistico, ma dal significativo valore simbolico: sassi, polvere, cenere, vetro, quaderni d’appunti, stracci e pennelli.</w:t>
      </w:r>
    </w:p>
    <w:p>
      <w:pPr>
        <w:pStyle w:val="Normal"/>
        <w:bidi w:val="0"/>
        <w:spacing w:lineRule="auto" w:line="240"/>
        <w:ind w:left="0" w:right="0" w:firstLine="113"/>
        <w:jc w:val="both"/>
        <w:rPr>
          <w:rStyle w:val="Nessuno"/>
          <w:rFonts w:ascii="Calibri" w:hAnsi="Calibri" w:cs="Calibri"/>
          <w:b w:val="false"/>
          <w:b w:val="false"/>
          <w:bCs w:val="false"/>
          <w:i w:val="false"/>
          <w:i w:val="false"/>
          <w:iCs w:val="false"/>
          <w:color w:val="auto"/>
          <w:sz w:val="25"/>
          <w:szCs w:val="25"/>
          <w:highlight w:val="white"/>
        </w:rPr>
      </w:pPr>
      <w:r>
        <w:rPr>
          <w:rFonts w:cs="Calibri" w:ascii="Calibri" w:hAnsi="Calibri"/>
          <w:b w:val="false"/>
          <w:bCs w:val="false"/>
          <w:i w:val="false"/>
          <w:iCs w:val="false"/>
          <w:color w:val="auto"/>
          <w:sz w:val="25"/>
          <w:szCs w:val="25"/>
          <w:highlight w:val="white"/>
        </w:rPr>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 xml:space="preserve">Realizzata con il supporto di Gruppo Hera e patrocinata dalla Regione Emilia-Romagna, l’esposizione è accompagnata da un catalogo che include le fotografie di tutte le opere esposte. </w:t>
      </w:r>
    </w:p>
    <w:p>
      <w:pPr>
        <w:pStyle w:val="Normal"/>
        <w:bidi w:val="0"/>
        <w:spacing w:lineRule="auto" w:line="240"/>
        <w:ind w:left="0" w:right="0" w:firstLine="113"/>
        <w:jc w:val="both"/>
        <w:rPr/>
      </w:pPr>
      <w:r>
        <w:rPr>
          <w:rStyle w:val="Nessuno"/>
          <w:rFonts w:cs="Calibri" w:ascii="Calibri" w:hAnsi="Calibri"/>
          <w:b w:val="false"/>
          <w:bCs w:val="false"/>
          <w:i/>
          <w:iCs/>
          <w:color w:val="auto"/>
          <w:sz w:val="25"/>
          <w:szCs w:val="25"/>
          <w:highlight w:val="white"/>
        </w:rPr>
        <w:t>Una sezione della mostra, intitolata “Luminosa”, è allestita negli spazi del Museo Diocesano di Faenza.</w:t>
      </w:r>
    </w:p>
    <w:p>
      <w:pPr>
        <w:pStyle w:val="Normal"/>
        <w:bidi w:val="0"/>
        <w:spacing w:lineRule="auto" w:line="240"/>
        <w:ind w:left="0" w:right="0" w:firstLine="113"/>
        <w:jc w:val="both"/>
        <w:rPr>
          <w:rStyle w:val="Nessuno"/>
          <w:rFonts w:ascii="Calibri" w:hAnsi="Calibri" w:cs="Calibri"/>
          <w:b w:val="false"/>
          <w:b w:val="false"/>
          <w:bCs w:val="false"/>
          <w:i w:val="false"/>
          <w:i w:val="false"/>
          <w:iCs w:val="false"/>
          <w:color w:val="auto"/>
          <w:sz w:val="25"/>
          <w:szCs w:val="25"/>
          <w:highlight w:val="white"/>
        </w:rPr>
      </w:pPr>
      <w:r>
        <w:rPr>
          <w:rFonts w:cs="Calibri" w:ascii="Calibri" w:hAnsi="Calibri"/>
          <w:b w:val="false"/>
          <w:bCs w:val="false"/>
          <w:i w:val="false"/>
          <w:iCs w:val="false"/>
          <w:color w:val="auto"/>
          <w:sz w:val="25"/>
          <w:szCs w:val="25"/>
          <w:highlight w:val="white"/>
        </w:rPr>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La mostra resterà aperta fino al 10 novembre nei seguenti orari:</w:t>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giovedì e venerdì: 17-21, sabato e domenica: 10-12 e 16-19.</w:t>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 xml:space="preserve">Dal 26 al 28 settembre, in occasione della Festa di San Michele, osserverà un orario ampliato dalle 10 alle 12 e dalle 15 alle 23 e il 29 l’orario continuato 10-23. </w:t>
      </w:r>
    </w:p>
    <w:p>
      <w:pPr>
        <w:pStyle w:val="Normal"/>
        <w:bidi w:val="0"/>
        <w:spacing w:lineRule="auto" w:line="240"/>
        <w:ind w:left="0" w:right="0" w:firstLine="113"/>
        <w:jc w:val="both"/>
        <w:rPr>
          <w:rStyle w:val="Nessuno"/>
          <w:rFonts w:ascii="Calibri" w:hAnsi="Calibri" w:cs="Calibri"/>
          <w:b w:val="false"/>
          <w:b w:val="false"/>
          <w:bCs w:val="false"/>
          <w:i w:val="false"/>
          <w:i w:val="false"/>
          <w:iCs w:val="false"/>
          <w:color w:val="auto"/>
          <w:sz w:val="25"/>
          <w:szCs w:val="25"/>
          <w:highlight w:val="white"/>
        </w:rPr>
      </w:pPr>
      <w:r>
        <w:rPr>
          <w:rFonts w:cs="Calibri" w:ascii="Calibri" w:hAnsi="Calibri"/>
          <w:b w:val="false"/>
          <w:bCs w:val="false"/>
          <w:i w:val="false"/>
          <w:iCs w:val="false"/>
          <w:color w:val="auto"/>
          <w:sz w:val="25"/>
          <w:szCs w:val="25"/>
          <w:highlight w:val="white"/>
        </w:rPr>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Ingresso gratuito.</w:t>
      </w:r>
    </w:p>
    <w:p>
      <w:pPr>
        <w:pStyle w:val="Normal"/>
        <w:bidi w:val="0"/>
        <w:spacing w:lineRule="auto" w:line="240"/>
        <w:ind w:left="0" w:right="0" w:firstLine="113"/>
        <w:jc w:val="both"/>
        <w:rPr>
          <w:rStyle w:val="Nessuno"/>
          <w:rFonts w:ascii="Calibri" w:hAnsi="Calibri" w:cs="Calibri"/>
          <w:b w:val="false"/>
          <w:b w:val="false"/>
          <w:bCs w:val="false"/>
          <w:i w:val="false"/>
          <w:i w:val="false"/>
          <w:iCs w:val="false"/>
          <w:color w:val="auto"/>
          <w:sz w:val="25"/>
          <w:szCs w:val="25"/>
          <w:highlight w:val="white"/>
        </w:rPr>
      </w:pPr>
      <w:r>
        <w:rPr>
          <w:rFonts w:cs="Calibri" w:ascii="Calibri" w:hAnsi="Calibri"/>
          <w:b w:val="false"/>
          <w:bCs w:val="false"/>
          <w:i w:val="false"/>
          <w:iCs w:val="false"/>
          <w:color w:val="auto"/>
          <w:sz w:val="25"/>
          <w:szCs w:val="25"/>
          <w:highlight w:val="white"/>
        </w:rPr>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L’ex convento di San Francesco è in via Cadorna 14.</w:t>
      </w:r>
    </w:p>
    <w:p>
      <w:pPr>
        <w:pStyle w:val="Normal"/>
        <w:bidi w:val="0"/>
        <w:spacing w:lineRule="auto" w:line="240"/>
        <w:ind w:left="0" w:right="0" w:firstLine="113"/>
        <w:jc w:val="both"/>
        <w:rPr>
          <w:rStyle w:val="Nessuno"/>
          <w:rFonts w:ascii="Calibri" w:hAnsi="Calibri" w:cs="Calibri"/>
          <w:b w:val="false"/>
          <w:b w:val="false"/>
          <w:bCs w:val="false"/>
          <w:i w:val="false"/>
          <w:i w:val="false"/>
          <w:iCs w:val="false"/>
          <w:color w:val="auto"/>
          <w:sz w:val="25"/>
          <w:szCs w:val="25"/>
          <w:highlight w:val="white"/>
        </w:rPr>
      </w:pPr>
      <w:r>
        <w:rPr>
          <w:rFonts w:cs="Calibri" w:ascii="Calibri" w:hAnsi="Calibri"/>
          <w:b w:val="false"/>
          <w:bCs w:val="false"/>
          <w:i w:val="false"/>
          <w:iCs w:val="false"/>
          <w:color w:val="auto"/>
          <w:sz w:val="25"/>
          <w:szCs w:val="25"/>
          <w:highlight w:val="white"/>
        </w:rPr>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Info</w:t>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 xml:space="preserve">Museo Civico delle Cappuccine </w:t>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tel. 0545 280911/13</w:t>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centroculturale@comune.bagnacavallo.ra.it</w:t>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www.museocivicobagnacavallo.it</w:t>
      </w:r>
    </w:p>
    <w:p>
      <w:pPr>
        <w:pStyle w:val="Normal"/>
        <w:bidi w:val="0"/>
        <w:spacing w:lineRule="auto" w:line="240"/>
        <w:ind w:left="0" w:right="0" w:firstLine="113"/>
        <w:jc w:val="both"/>
        <w:rPr>
          <w:rStyle w:val="Nessuno"/>
          <w:rFonts w:ascii="Calibri" w:hAnsi="Calibri" w:cs="Calibri"/>
          <w:b w:val="false"/>
          <w:b w:val="false"/>
          <w:bCs w:val="false"/>
          <w:i w:val="false"/>
          <w:i w:val="false"/>
          <w:iCs w:val="false"/>
          <w:color w:val="auto"/>
          <w:sz w:val="25"/>
          <w:szCs w:val="25"/>
          <w:highlight w:val="white"/>
        </w:rPr>
      </w:pPr>
      <w:r>
        <w:rPr>
          <w:rFonts w:cs="Calibri" w:ascii="Calibri" w:hAnsi="Calibri"/>
          <w:b w:val="false"/>
          <w:bCs w:val="false"/>
          <w:i w:val="false"/>
          <w:iCs w:val="false"/>
          <w:color w:val="auto"/>
          <w:sz w:val="25"/>
          <w:szCs w:val="25"/>
          <w:highlight w:val="white"/>
        </w:rPr>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 xml:space="preserve">www.facebook.com/museo.bagnacavallo </w:t>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https://www.instagram.com/museocivicobagnacavallo/</w:t>
      </w:r>
    </w:p>
    <w:p>
      <w:pPr>
        <w:pStyle w:val="Normal"/>
        <w:bidi w:val="0"/>
        <w:spacing w:lineRule="auto" w:line="240"/>
        <w:ind w:left="0" w:right="0" w:firstLine="113"/>
        <w:jc w:val="both"/>
        <w:rPr>
          <w:rStyle w:val="Nessuno"/>
          <w:rFonts w:ascii="Calibri" w:hAnsi="Calibri" w:cs="Calibri"/>
          <w:b w:val="false"/>
          <w:b w:val="false"/>
          <w:bCs w:val="false"/>
          <w:i w:val="false"/>
          <w:i w:val="false"/>
          <w:iCs w:val="false"/>
          <w:color w:val="auto"/>
          <w:sz w:val="25"/>
          <w:szCs w:val="25"/>
          <w:highlight w:val="white"/>
        </w:rPr>
      </w:pPr>
      <w:r>
        <w:rPr>
          <w:rFonts w:cs="Calibri" w:ascii="Calibri" w:hAnsi="Calibri"/>
          <w:b w:val="false"/>
          <w:bCs w:val="false"/>
          <w:i w:val="false"/>
          <w:iCs w:val="false"/>
          <w:color w:val="auto"/>
          <w:sz w:val="25"/>
          <w:szCs w:val="25"/>
          <w:highlight w:val="white"/>
        </w:rPr>
      </w:r>
    </w:p>
    <w:p>
      <w:pPr>
        <w:pStyle w:val="Standard"/>
        <w:ind w:left="0" w:right="0" w:firstLine="113"/>
        <w:rPr/>
      </w:pPr>
      <w:r>
        <w:rPr>
          <w:rFonts w:cs="Calibri" w:ascii="Calibri" w:hAnsi="Calibri"/>
          <w:sz w:val="25"/>
          <w:szCs w:val="25"/>
        </w:rPr>
        <w:t>(</w:t>
      </w:r>
      <w:r>
        <w:rPr>
          <w:rFonts w:cs="Calibri" w:ascii="Calibri" w:hAnsi="Calibri"/>
          <w:i/>
          <w:iCs/>
          <w:sz w:val="25"/>
          <w:szCs w:val="25"/>
        </w:rPr>
        <w:t>273-24</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30350" cy="692150"/>
              <wp:effectExtent l="0" t="0" r="0" b="0"/>
              <wp:wrapNone/>
              <wp:docPr id="1" name="Cornice1"/>
              <a:graphic xmlns:a="http://schemas.openxmlformats.org/drawingml/2006/main">
                <a:graphicData uri="http://schemas.microsoft.com/office/word/2010/wordprocessingShape">
                  <wps:wsp>
                    <wps:cNvSpPr/>
                    <wps:spPr>
                      <a:xfrm>
                        <a:off x="0" y="0"/>
                        <a:ext cx="1529640" cy="69156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wps:txbx>
                    <wps:bodyPr lIns="27360" rIns="27360" tIns="27360" bIns="27360">
                      <a:noAutofit/>
                    </wps:bodyPr>
                  </wps:wsp>
                </a:graphicData>
              </a:graphic>
            </wp:anchor>
          </w:drawing>
        </mc:Choice>
        <mc:Fallback>
          <w:pict>
            <v:rect id="shape_0" ID="Cornice1" stroked="f" style="position:absolute;margin-left:108pt;margin-top:8.45pt;width:120.4pt;height:54.4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58315" cy="927100"/>
              <wp:effectExtent l="0" t="0" r="0" b="0"/>
              <wp:wrapNone/>
              <wp:docPr id="3" name="Cornice2"/>
              <a:graphic xmlns:a="http://schemas.openxmlformats.org/drawingml/2006/main">
                <a:graphicData uri="http://schemas.microsoft.com/office/word/2010/wordprocessingShape">
                  <wps:wsp>
                    <wps:cNvSpPr/>
                    <wps:spPr>
                      <a:xfrm>
                        <a:off x="0" y="0"/>
                        <a:ext cx="1757520" cy="926640"/>
                      </a:xfrm>
                      <a:prstGeom prst="rect">
                        <a:avLst/>
                      </a:prstGeom>
                      <a:noFill/>
                      <a:ln w="72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7360" rIns="27360" tIns="27360" bIns="27360">
                      <a:noAutofit/>
                    </wps:bodyPr>
                  </wps:wsp>
                </a:graphicData>
              </a:graphic>
            </wp:anchor>
          </w:drawing>
        </mc:Choice>
        <mc:Fallback>
          <w:pict>
            <v:rect id="shape_0" ID="Cornice2" stroked="f" style="position:absolute;margin-left:321.05pt;margin-top:8.45pt;width:138.35pt;height:72.9pt">
              <w10:wrap type="square"/>
              <v:fill o:detectmouseclick="t" on="false"/>
              <v:stroke color="#3465a4"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3810" simplePos="0" locked="0" layoutInCell="1" allowOverlap="1" relativeHeight="4">
          <wp:simplePos x="0" y="0"/>
          <wp:positionH relativeFrom="column">
            <wp:posOffset>394335</wp:posOffset>
          </wp:positionH>
          <wp:positionV relativeFrom="paragraph">
            <wp:posOffset>67310</wp:posOffset>
          </wp:positionV>
          <wp:extent cx="749935" cy="87058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777" t="-2575" r="-2777" b="-2575"/>
                  <a:stretch>
                    <a:fillRect/>
                  </a:stretch>
                </pic:blipFill>
                <pic:spPr bwMode="auto">
                  <a:xfrm>
                    <a:off x="0" y="0"/>
                    <a:ext cx="749935" cy="87058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4">
    <w:name w:val="Car. predefinito paragrafo4"/>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FollowedHyperlink">
    <w:name w:val="FollowedHyperlink"/>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Titolo31">
    <w:name w:val="Titolo3"/>
    <w:basedOn w:val="Titolo21"/>
    <w:qFormat/>
    <w:pPr/>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spacing w:before="0" w:after="328"/>
    </w:pPr>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jc w:val="left"/>
      <w:textAlignment w:val="baseline"/>
    </w:pPr>
    <w:rPr>
      <w:rFonts w:ascii="Rockwell" w:hAnsi="Rockwell" w:eastAsia="SimSun"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334</TotalTime>
  <Application>Collabora_Office/5.3.10.47$Windows_x86 LibreOffice_project/64211812ee5c3454c64c34ed2295b8015635b057</Application>
  <Pages>1</Pages>
  <Words>337</Words>
  <Characters>2083</Characters>
  <CharactersWithSpaces>2402</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2022-10-22T11:02:48Z</dcterms:created>
  <dc:creator/>
  <dc:description/>
  <dc:language>it-IT</dc:language>
  <cp:lastModifiedBy/>
  <cp:lastPrinted>2023-08-23T11:52:43Z</cp:lastPrinted>
  <dcterms:modified xsi:type="dcterms:W3CDTF">2024-09-17T14:07:13Z</dcterms:modified>
  <cp:revision>63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