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</w:r>
    </w:p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.3.2024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color w:val="242424"/>
          <w:sz w:val="26"/>
          <w:szCs w:val="26"/>
        </w:rPr>
        <w:t xml:space="preserve">Sono ripartite con un incontro molto partecipato, svolto presso l’Ecomuseo delle </w:t>
      </w:r>
      <w:r>
        <w:rPr>
          <w:rFonts w:eastAsia="Times New Roman" w:cs="Times New Roman" w:ascii="Calibri" w:hAnsi="Calibri"/>
          <w:b w:val="false"/>
          <w:bCs w:val="false"/>
          <w:color w:val="242424"/>
          <w:sz w:val="26"/>
          <w:szCs w:val="26"/>
          <w:lang w:val="it-IT" w:eastAsia="zh-CN" w:bidi="ar-SA"/>
        </w:rPr>
        <w:t>E</w:t>
      </w:r>
      <w:r>
        <w:rPr>
          <w:rFonts w:ascii="Calibri" w:hAnsi="Calibri"/>
          <w:b w:val="false"/>
          <w:bCs w:val="false"/>
          <w:color w:val="242424"/>
          <w:sz w:val="26"/>
          <w:szCs w:val="26"/>
        </w:rPr>
        <w:t xml:space="preserve">rbe </w:t>
      </w:r>
      <w:r>
        <w:rPr>
          <w:rFonts w:eastAsia="Times New Roman" w:cs="Times New Roman" w:ascii="Calibri" w:hAnsi="Calibri"/>
          <w:b w:val="false"/>
          <w:bCs w:val="false"/>
          <w:color w:val="242424"/>
          <w:sz w:val="26"/>
          <w:szCs w:val="26"/>
          <w:lang w:val="it-IT" w:eastAsia="zh-CN" w:bidi="ar-SA"/>
        </w:rPr>
        <w:t>P</w:t>
      </w:r>
      <w:r>
        <w:rPr>
          <w:rFonts w:ascii="Calibri" w:hAnsi="Calibri"/>
          <w:b w:val="false"/>
          <w:bCs w:val="false"/>
          <w:color w:val="242424"/>
          <w:sz w:val="26"/>
          <w:szCs w:val="26"/>
        </w:rPr>
        <w:t xml:space="preserve">alustri di Villanova di Bagnacavallo, le attività del progetto Lamone </w:t>
      </w:r>
      <w:r>
        <w:rPr>
          <w:rFonts w:eastAsia="Times New Roman" w:cs="Times New Roman" w:ascii="Calibri" w:hAnsi="Calibri"/>
          <w:b w:val="false"/>
          <w:bCs w:val="false"/>
          <w:color w:val="242424"/>
          <w:sz w:val="26"/>
          <w:szCs w:val="26"/>
          <w:lang w:val="it-IT" w:eastAsia="zh-CN" w:bidi="ar-SA"/>
        </w:rPr>
        <w:t>B</w:t>
      </w:r>
      <w:r>
        <w:rPr>
          <w:rFonts w:ascii="Calibri" w:hAnsi="Calibri"/>
          <w:b w:val="false"/>
          <w:bCs w:val="false"/>
          <w:color w:val="242424"/>
          <w:sz w:val="26"/>
          <w:szCs w:val="26"/>
        </w:rPr>
        <w:t xml:space="preserve">ene </w:t>
      </w:r>
      <w:r>
        <w:rPr>
          <w:rFonts w:eastAsia="Times New Roman" w:cs="Times New Roman" w:ascii="Calibri" w:hAnsi="Calibri"/>
          <w:b w:val="false"/>
          <w:bCs w:val="false"/>
          <w:color w:val="242424"/>
          <w:sz w:val="26"/>
          <w:szCs w:val="26"/>
          <w:lang w:val="it-IT" w:eastAsia="zh-CN" w:bidi="ar-SA"/>
        </w:rPr>
        <w:t>C</w:t>
      </w:r>
      <w:r>
        <w:rPr>
          <w:rFonts w:ascii="Calibri" w:hAnsi="Calibri"/>
          <w:b w:val="false"/>
          <w:bCs w:val="false"/>
          <w:color w:val="242424"/>
          <w:sz w:val="26"/>
          <w:szCs w:val="26"/>
        </w:rPr>
        <w:t>omune.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color w:val="242424"/>
        </w:rPr>
      </w:pPr>
      <w:r>
        <w:rPr>
          <w:color w:val="242424"/>
        </w:rPr>
      </w:r>
    </w:p>
    <w:p>
      <w:pPr>
        <w:pStyle w:val="Normal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color w:val="242424"/>
          <w:sz w:val="26"/>
          <w:szCs w:val="26"/>
        </w:rPr>
        <w:t>Coordinato dagli assessorati all’Ambiente dei Comuni di Bagnacavallo e Faenza, l’incontro programmatico si è svolto con il supporto tecnico dell’Area Tutela e Gestione Acqua della Regione Emilia-Romagna e delle associazioni Civiltà delle erbe palustri e Geolab.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bCs w:val="false"/>
          <w:color w:val="242424"/>
          <w:sz w:val="26"/>
          <w:szCs w:val="26"/>
        </w:rPr>
      </w:pPr>
      <w:r>
        <w:rPr>
          <w:rFonts w:ascii="Calibri" w:hAnsi="Calibri"/>
          <w:b w:val="false"/>
          <w:bCs w:val="false"/>
          <w:color w:val="242424"/>
          <w:sz w:val="26"/>
          <w:szCs w:val="26"/>
        </w:rPr>
      </w:r>
    </w:p>
    <w:p>
      <w:pPr>
        <w:pStyle w:val="Normal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color w:val="242424"/>
          <w:sz w:val="26"/>
          <w:szCs w:val="26"/>
        </w:rPr>
        <w:t xml:space="preserve">Sono intervenute oltre sessanta persone </w:t>
      </w:r>
      <w:r>
        <w:rPr>
          <w:rFonts w:eastAsia="Times New Roman" w:cs="Times New Roman" w:ascii="Calibri" w:hAnsi="Calibri"/>
          <w:b w:val="false"/>
          <w:bCs w:val="false"/>
          <w:color w:val="242424"/>
          <w:sz w:val="26"/>
          <w:szCs w:val="26"/>
          <w:lang w:val="it-IT" w:eastAsia="zh-CN" w:bidi="ar-SA"/>
        </w:rPr>
        <w:t>fra referenti di</w:t>
      </w:r>
      <w:r>
        <w:rPr>
          <w:rFonts w:ascii="Calibri" w:hAnsi="Calibri"/>
          <w:b w:val="false"/>
          <w:bCs w:val="false"/>
          <w:color w:val="242424"/>
          <w:sz w:val="26"/>
          <w:szCs w:val="26"/>
        </w:rPr>
        <w:t xml:space="preserve"> enti pubblici, tecnici e </w:t>
      </w:r>
      <w:r>
        <w:rPr>
          <w:rFonts w:eastAsia="Times New Roman" w:cs="Times New Roman" w:ascii="Calibri" w:hAnsi="Calibri"/>
          <w:b w:val="false"/>
          <w:bCs w:val="false"/>
          <w:color w:val="242424"/>
          <w:sz w:val="26"/>
          <w:szCs w:val="26"/>
          <w:lang w:val="it-IT" w:eastAsia="zh-CN" w:bidi="ar-SA"/>
        </w:rPr>
        <w:t>volontari della</w:t>
      </w:r>
      <w:r>
        <w:rPr>
          <w:rFonts w:ascii="Calibri" w:hAnsi="Calibri"/>
          <w:b w:val="false"/>
          <w:bCs w:val="false"/>
          <w:color w:val="242424"/>
          <w:sz w:val="26"/>
          <w:szCs w:val="26"/>
        </w:rPr>
        <w:t xml:space="preserve"> comunità attiva operante lungo tutto il tratto del fiume, dalla Toscana fino al mare.</w:t>
      </w:r>
    </w:p>
    <w:p>
      <w:pPr>
        <w:pStyle w:val="Normal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color w:val="242424"/>
          <w:sz w:val="26"/>
          <w:szCs w:val="26"/>
        </w:rPr>
        <w:t xml:space="preserve">L’incontro è stata l’occasione per condividere informazioni riguardo il </w:t>
      </w:r>
      <w:r>
        <w:rPr>
          <w:rFonts w:eastAsia="Times New Roman" w:cs="Times New Roman" w:ascii="Calibri" w:hAnsi="Calibri"/>
          <w:b w:val="false"/>
          <w:bCs w:val="false"/>
          <w:color w:val="242424"/>
          <w:sz w:val="26"/>
          <w:szCs w:val="26"/>
          <w:lang w:val="it-IT" w:eastAsia="zh-CN" w:bidi="ar-SA"/>
        </w:rPr>
        <w:t>percorso</w:t>
      </w:r>
      <w:r>
        <w:rPr>
          <w:rFonts w:ascii="Calibri" w:hAnsi="Calibri"/>
          <w:b w:val="false"/>
          <w:bCs w:val="false"/>
          <w:color w:val="242424"/>
          <w:sz w:val="26"/>
          <w:szCs w:val="26"/>
        </w:rPr>
        <w:t xml:space="preserve"> attualmente in atto per il Bilancio Idrico Partecipato, voluto dalla Regione e coordinato da Arpae, e per iniziare a gettare le basi del contratto di fiume “Terre del Lamone”. Alle associazioni presenti è stat</w:t>
      </w:r>
      <w:r>
        <w:rPr>
          <w:rFonts w:eastAsia="Times New Roman" w:cs="Times New Roman" w:ascii="Calibri" w:hAnsi="Calibri"/>
          <w:b w:val="false"/>
          <w:bCs w:val="false"/>
          <w:color w:val="242424"/>
          <w:sz w:val="26"/>
          <w:szCs w:val="26"/>
          <w:lang w:val="it-IT" w:eastAsia="zh-CN" w:bidi="ar-SA"/>
        </w:rPr>
        <w:t>o</w:t>
      </w:r>
      <w:r>
        <w:rPr>
          <w:rFonts w:ascii="Calibri" w:hAnsi="Calibri"/>
          <w:b w:val="false"/>
          <w:bCs w:val="false"/>
          <w:color w:val="242424"/>
          <w:sz w:val="26"/>
          <w:szCs w:val="26"/>
        </w:rPr>
        <w:t xml:space="preserve"> illustrato lo s</w:t>
      </w:r>
      <w:r>
        <w:rPr>
          <w:rFonts w:eastAsia="Times New Roman" w:cs="Times New Roman" w:ascii="Calibri" w:hAnsi="Calibri"/>
          <w:b w:val="false"/>
          <w:bCs w:val="false"/>
          <w:color w:val="242424"/>
          <w:sz w:val="26"/>
          <w:szCs w:val="26"/>
          <w:lang w:val="it-IT" w:eastAsia="zh-CN" w:bidi="ar-SA"/>
        </w:rPr>
        <w:t>c</w:t>
      </w:r>
      <w:r>
        <w:rPr>
          <w:rFonts w:ascii="Calibri" w:hAnsi="Calibri"/>
          <w:b w:val="false"/>
          <w:bCs w:val="false"/>
          <w:color w:val="242424"/>
          <w:sz w:val="26"/>
          <w:szCs w:val="26"/>
        </w:rPr>
        <w:t xml:space="preserve">hema </w:t>
      </w:r>
      <w:r>
        <w:rPr>
          <w:rFonts w:eastAsia="Times New Roman" w:cs="Times New Roman" w:ascii="Calibri" w:hAnsi="Calibri"/>
          <w:b w:val="false"/>
          <w:bCs w:val="false"/>
          <w:color w:val="242424"/>
          <w:sz w:val="26"/>
          <w:szCs w:val="26"/>
          <w:lang w:val="it-IT" w:eastAsia="zh-CN" w:bidi="ar-SA"/>
        </w:rPr>
        <w:t xml:space="preserve">di </w:t>
      </w:r>
      <w:r>
        <w:rPr>
          <w:rFonts w:ascii="Calibri" w:hAnsi="Calibri"/>
          <w:b w:val="false"/>
          <w:bCs w:val="false"/>
          <w:color w:val="242424"/>
          <w:sz w:val="26"/>
          <w:szCs w:val="26"/>
        </w:rPr>
        <w:t xml:space="preserve">scheda </w:t>
      </w:r>
      <w:r>
        <w:rPr>
          <w:rFonts w:eastAsia="Times New Roman" w:cs="Times New Roman" w:ascii="Calibri" w:hAnsi="Calibri"/>
          <w:b w:val="false"/>
          <w:bCs w:val="false"/>
          <w:color w:val="242424"/>
          <w:sz w:val="26"/>
          <w:szCs w:val="26"/>
          <w:lang w:val="it-IT" w:eastAsia="zh-CN" w:bidi="ar-SA"/>
        </w:rPr>
        <w:t xml:space="preserve">che è possibile presentare </w:t>
      </w:r>
      <w:r>
        <w:rPr>
          <w:rFonts w:ascii="Calibri" w:hAnsi="Calibri"/>
          <w:b w:val="false"/>
          <w:bCs w:val="false"/>
          <w:color w:val="242424"/>
          <w:sz w:val="26"/>
          <w:szCs w:val="26"/>
        </w:rPr>
        <w:t xml:space="preserve">per </w:t>
      </w:r>
      <w:r>
        <w:rPr>
          <w:rFonts w:eastAsia="Times New Roman" w:cs="Times New Roman" w:ascii="Calibri" w:hAnsi="Calibri"/>
          <w:b w:val="false"/>
          <w:bCs w:val="false"/>
          <w:color w:val="242424"/>
          <w:sz w:val="26"/>
          <w:szCs w:val="26"/>
          <w:lang w:val="it-IT" w:eastAsia="zh-CN" w:bidi="ar-SA"/>
        </w:rPr>
        <w:t>proporre il proprio progetto.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Calibri" w:hAnsi="Calibri" w:eastAsia="Times New Roman" w:cs="Times New Roman"/>
          <w:b w:val="false"/>
          <w:b w:val="false"/>
          <w:bCs w:val="false"/>
          <w:color w:val="242424"/>
          <w:sz w:val="26"/>
          <w:szCs w:val="26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bCs w:val="false"/>
          <w:color w:val="242424"/>
          <w:sz w:val="26"/>
          <w:szCs w:val="26"/>
          <w:lang w:val="it-IT" w:eastAsia="zh-CN" w:bidi="ar-SA"/>
        </w:rPr>
      </w:r>
    </w:p>
    <w:p>
      <w:pPr>
        <w:pStyle w:val="Normal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imes New Roman" w:ascii="Calibri" w:hAnsi="Calibri"/>
          <w:b w:val="false"/>
          <w:bCs w:val="false"/>
          <w:color w:val="242424"/>
          <w:sz w:val="26"/>
          <w:szCs w:val="26"/>
          <w:lang w:val="it-IT" w:eastAsia="zh-CN" w:bidi="ar-SA"/>
        </w:rPr>
        <w:t>Le attività proseguiranno con ulteriori momenti di confronto e progettazione.</w:t>
      </w:r>
    </w:p>
    <w:p>
      <w:pPr>
        <w:pStyle w:val="Normal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imes New Roman" w:ascii="Calibri" w:hAnsi="Calibri"/>
          <w:b w:val="false"/>
          <w:bCs w:val="false"/>
          <w:color w:val="242424"/>
          <w:sz w:val="26"/>
          <w:szCs w:val="26"/>
          <w:lang w:val="it-IT" w:eastAsia="zh-CN" w:bidi="ar-SA"/>
        </w:rPr>
        <w:t xml:space="preserve">Chi volesse partecipare può contattare l’associazione Civiltà delle Erbe Palustri: 0545 280920, </w:t>
      </w:r>
      <w:hyperlink r:id="rId2">
        <w:r>
          <w:rPr>
            <w:rStyle w:val="CollegamentoInternet"/>
            <w:rFonts w:eastAsia="Times New Roman" w:cs="Times New Roman" w:ascii="Calibri" w:hAnsi="Calibri"/>
            <w:b w:val="false"/>
            <w:bCs w:val="false"/>
            <w:sz w:val="26"/>
            <w:szCs w:val="26"/>
            <w:lang w:val="it-IT" w:eastAsia="zh-CN" w:bidi="ar-SA"/>
          </w:rPr>
          <w:t>erbepalustri.associazione@gmail.com</w:t>
        </w:r>
      </w:hyperlink>
      <w:r>
        <w:rPr>
          <w:rFonts w:eastAsia="Times New Roman" w:cs="Times New Roman" w:ascii="Calibri" w:hAnsi="Calibri"/>
          <w:b w:val="false"/>
          <w:bCs w:val="false"/>
          <w:color w:val="242424"/>
          <w:sz w:val="26"/>
          <w:szCs w:val="26"/>
          <w:lang w:val="it-IT" w:eastAsia="zh-CN" w:bidi="ar-SA"/>
        </w:rPr>
        <w:t xml:space="preserve">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Per </w:t>
      </w:r>
      <w:r>
        <w:rPr>
          <w:rFonts w:eastAsia="Times New Roman" w:cs="Times New Roman" w:ascii="Calibri" w:hAnsi="Calibri"/>
          <w:color w:val="00000A"/>
          <w:sz w:val="26"/>
          <w:szCs w:val="26"/>
          <w:lang w:val="it-IT" w:eastAsia="zh-CN" w:bidi="ar-SA"/>
        </w:rPr>
        <w:t>maggiori</w:t>
      </w:r>
      <w:r>
        <w:rPr>
          <w:rFonts w:ascii="Calibri" w:hAnsi="Calibri"/>
          <w:sz w:val="26"/>
          <w:szCs w:val="26"/>
        </w:rPr>
        <w:t xml:space="preserve"> informazioni sul progetto Lamone Bene Comune: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www.terredellamone.org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b w:val="false"/>
          <w:bCs w:val="false"/>
          <w:color w:val="auto"/>
          <w:sz w:val="26"/>
          <w:szCs w:val="26"/>
        </w:rPr>
        <w:t>(</w:t>
      </w:r>
      <w:r>
        <w:rPr>
          <w:rFonts w:ascii="Calibri" w:hAnsi="Calibri"/>
          <w:b w:val="false"/>
          <w:bCs w:val="false"/>
          <w:i/>
          <w:iCs/>
          <w:color w:val="auto"/>
          <w:sz w:val="26"/>
          <w:szCs w:val="26"/>
        </w:rPr>
        <w:t>94</w:t>
      </w:r>
      <w:r>
        <w:rPr>
          <w:rFonts w:ascii="Calibri" w:hAnsi="Calibri"/>
          <w:b w:val="false"/>
          <w:bCs w:val="false"/>
          <w:i/>
          <w:iCs/>
          <w:color w:val="auto"/>
          <w:sz w:val="26"/>
          <w:szCs w:val="26"/>
        </w:rPr>
        <w:t>/24</w:t>
      </w:r>
      <w:r>
        <w:rPr>
          <w:rFonts w:ascii="Calibri" w:hAnsi="Calibri"/>
          <w:b w:val="false"/>
          <w:bCs w:val="false"/>
          <w:color w:val="auto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0510" cy="70231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720" cy="70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1.2pt;height:55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8475" cy="93726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93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9.15pt;height:7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bepalustri.associazione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Application>Collabora_Office/5.3.10.47$Windows_x86 LibreOffice_project/64211812ee5c3454c64c34ed2295b8015635b057</Application>
  <Pages>1</Pages>
  <Words>210</Words>
  <Characters>1341</Characters>
  <CharactersWithSpaces>1540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2024-03-15T12:08:30Z</dcterms:modified>
  <cp:revision>81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