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.12.2023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241_1516241662"/>
      <w:bookmarkStart w:id="1" w:name="__DdeLink__4299_2474634558"/>
      <w:bookmarkStart w:id="2" w:name="__DdeLink__241_1516241662"/>
      <w:bookmarkStart w:id="3" w:name="__DdeLink__4299_2474634558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Sono stati inaugurati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 venerdì 22 dicembr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e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 i lavori di riqualificazione del centro civico di Rossetta, realizzati nel corso del 2023 nell’ambito di un complessivo intervento di ammodernamento e messa in sicurezza della piscina intercomunale e dei locali annessi.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Sono intervenuti i sindaci di Alfonsine Riccardo Graziani e Fusignano Nicola Pasi,  l’assessore ai Lavori pubblici di Bagnacavallo Francesco Ravagli, la consigliera regionale </w:t>
      </w:r>
      <w:bookmarkStart w:id="4" w:name="__DdeLink__254_1020602011"/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Mirella Dalfiume</w:t>
      </w:r>
      <w:bookmarkEnd w:id="4"/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 e il presidente del Consiglio di Zona di Rossetta Massimo Mazzotti.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Il pomeriggio si 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>è concluso</w:t>
      </w:r>
      <w:r>
        <w:rPr>
          <w:rStyle w:val="Nessuno"/>
          <w:rFonts w:eastAsia="Times New Roman" w:cs="Calibri" w:ascii="Calibri" w:hAnsi="Calibri"/>
          <w:color w:val="auto"/>
          <w:sz w:val="26"/>
          <w:szCs w:val="26"/>
          <w:highlight w:val="white"/>
          <w:lang w:val="it-IT" w:eastAsia="zh-CN" w:bidi="ar-SA"/>
        </w:rPr>
        <w:t xml:space="preserve"> con il concerto del gruppo Femme Folk e l’aperitivo offerto da Agis Fusignano, che gestisce la struttura per conto dei Comuni.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</w:rPr>
        <w:t xml:space="preserve">Gli interventi realizzati presso il centro civico di Rossetta rientrano in un progetto globale di riqualificazione dell’intero polo della piscina intercomunale, già interessata da lavori in primavera. Il progetto complessivo è stato finanziato per 300.000 euro dalla Regione Emilia-Romagna </w:t>
      </w:r>
      <w:r>
        <w:rPr>
          <w:rStyle w:val="Nessuno"/>
          <w:rFonts w:eastAsia="Times New Roman" w:cs="Calibri" w:ascii="Calibri" w:hAnsi="Calibri"/>
          <w:b w:val="false"/>
          <w:i/>
          <w:iCs/>
          <w:caps w:val="false"/>
          <w:smallCaps w:val="false"/>
          <w:color w:val="auto"/>
          <w:spacing w:val="0"/>
          <w:sz w:val="26"/>
          <w:szCs w:val="26"/>
          <w:highlight w:val="white"/>
          <w:lang w:val="it-IT" w:eastAsia="zh-CN" w:bidi="ar-SA"/>
        </w:rPr>
        <w:t>nell’ambito del bando attività sportive della legge regionale 5/2018 e per 20.000 euro da fondi propri dei Comuni di Fusignano, Bagnacavallo e Alfonsine.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5" w:name="__DdeLink__241_15162416621"/>
      <w:bookmarkStart w:id="6" w:name="__DdeLink__241_15162416621"/>
      <w:bookmarkEnd w:id="6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4</w:t>
      </w:r>
      <w:r>
        <w:rPr>
          <w:rFonts w:cs="Calibri" w:ascii="Calibri" w:hAnsi="Calibri"/>
          <w:i/>
          <w:iCs/>
          <w:sz w:val="26"/>
          <w:szCs w:val="26"/>
        </w:rPr>
        <w:t>90</w:t>
      </w:r>
      <w:r>
        <w:rPr>
          <w:rFonts w:cs="Calibri" w:ascii="Calibri" w:hAnsi="Calibri"/>
          <w:i/>
          <w:iCs/>
          <w:sz w:val="26"/>
          <w:szCs w:val="26"/>
        </w:rPr>
        <w:t>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8285" cy="6800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760" cy="67932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5pt;height:53.4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6250" cy="91503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5640" cy="9144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4pt;height:71.9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Application>Collabora_Office/5.3.10.47$Windows_x86 LibreOffice_project/64211812ee5c3454c64c34ed2295b8015635b057</Application>
  <Pages>1</Pages>
  <Words>194</Words>
  <Characters>1187</Characters>
  <CharactersWithSpaces>1373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2023-12-23T11:47:54Z</dcterms:modified>
  <cp:revision>36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