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cs="Calibri" w:ascii="Calibri" w:hAnsi="Calibri"/>
          <w:b/>
          <w:sz w:val="30"/>
          <w:szCs w:val="30"/>
        </w:rPr>
        <w:t>4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/>
          <w:i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 xml:space="preserve">Sabato 6 gennaio </w:t>
      </w:r>
      <w:r>
        <w:rPr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>la Befana farà visita alle bambine e ai bambini di Bagnacavallo e Traversara.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/>
          <w:b/>
          <w:bCs/>
          <w:color w:val="auto"/>
          <w:sz w:val="26"/>
          <w:szCs w:val="26"/>
          <w:highlight w:val="white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 xml:space="preserve">A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 xml:space="preserve">Bagnacavallo </w:t>
      </w:r>
      <w:r>
        <w:rPr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 xml:space="preserve">l’appuntamento sarà </w:t>
      </w:r>
      <w:r>
        <w:rPr>
          <w:rFonts w:cs="Calibri" w:ascii="Calibri" w:hAnsi="Calibri"/>
          <w:b w:val="false"/>
          <w:bCs w:val="false"/>
          <w:color w:val="auto"/>
          <w:sz w:val="26"/>
          <w:szCs w:val="26"/>
          <w:highlight w:val="white"/>
        </w:rPr>
        <w:t>alle 14.30 i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n piazza della Libertà, 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>dove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troveranno spazio, grazie all’associazione Civiltà delle Erbe Palustri,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la casa delle scope, la casetta delle calze, il bucato della Befana con le magiche bolle di sapone, la corte dei giochi di legno e dei giochi dell’ingegno e il Fantateatro.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  <w:highlight w:val="white"/>
        </w:rPr>
        <w:t>La Pro Loco allestirà poi il “Gioco dell’oca tiberina”, che già ha fatto divertire tutti l’anno scorso andando alla scoperta di storie e curiosità della città.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kern w:val="0"/>
          <w:sz w:val="26"/>
          <w:szCs w:val="26"/>
          <w:highlight w:val="white"/>
          <w:lang w:val="it-IT" w:eastAsia="zh-CN" w:bidi="ar-SA"/>
        </w:rPr>
        <w:t>L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a Befana in persona offrirà a tutte le bambine e i bambini intervenuti la pecorella del bosco 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>e ci sarà poi la merenda offerta dalla Pro Loco.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highlight w:val="white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  <w:highlight w:val="white"/>
        </w:rPr>
        <w:t>L’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>iniziativa si terrà anche in caso di maltempo sotto il portico del Municipio.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highlight w:val="white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highlight w:val="white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Alle 19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, nell’ex asilo di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Traversara,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>si concluderanno le iniziative dell’Epifania con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una festa in attesa della Befana con i suoi doni, a cura di Traversara in Fiore e Consiglio di Zona.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Le iniziative rientrano nel programma di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“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Bagnacavallo d’inverno”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,</w:t>
      </w:r>
      <w:bookmarkStart w:id="0" w:name="__DdeLink__3332_3541212175"/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 coordinato dall’Ufficio Cultura del Comune e realizzato con la collaborazione delle associazioni e degli operatori culturali del territorio, dei Consigli di zona e della rete di imprese “Bagnacavallo fa Centro”</w:t>
      </w:r>
      <w:bookmarkEnd w:id="0"/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Informazioni e programma completo: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</w:rPr>
          <w:t>www.</w:t>
        </w:r>
        <w:r>
          <w:rPr>
            <w:rStyle w:val="CollegamentoInternet"/>
            <w:rFonts w:eastAsia="Times New Roman"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  <w:u w:val="single"/>
            <w:lang w:val="it-IT" w:eastAsia="zh-CN" w:bidi="ar-SA"/>
          </w:rPr>
          <w:t>b</w:t>
        </w:r>
      </w:hyperlink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  <w:lang w:val="it-IT" w:eastAsia="zh-CN" w:bidi="ar-SA"/>
        </w:rPr>
        <w:t>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cultura@comune.bagnacavallo.ra.it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0545 2808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90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1" w:name="__DdeLink__3182_2795280344"/>
      <w:bookmarkEnd w:id="1"/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Fb: Comune Bagnacavallo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r>
        <w:rPr>
          <w:rFonts w:ascii="Calibri" w:hAnsi="Calibri"/>
          <w:color w:val="auto"/>
          <w:sz w:val="26"/>
          <w:szCs w:val="26"/>
          <w:u w:val="none"/>
        </w:rPr>
      </w:r>
      <w:bookmarkStart w:id="2" w:name="__DdeLink__3262_27952803441"/>
      <w:bookmarkStart w:id="3" w:name="__DdeLink__3262_27952803441"/>
      <w:bookmarkEnd w:id="3"/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(</w:t>
      </w:r>
      <w:r>
        <w:rPr>
          <w:rFonts w:eastAsia="Times New Roman" w:cs="Tahoma" w:ascii="Calibri" w:hAnsi="Calibri"/>
          <w:i/>
          <w:iCs/>
          <w:color w:val="auto"/>
          <w:kern w:val="0"/>
          <w:sz w:val="26"/>
          <w:szCs w:val="26"/>
          <w:u w:val="none"/>
          <w:lang w:val="it-IT" w:eastAsia="zh-CN" w:bidi="ar-SA"/>
        </w:rPr>
        <w:t>1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/2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4</w:t>
      </w:r>
      <w:r>
        <w:rPr>
          <w:rFonts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8640" cy="70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1pt;height:55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6520" cy="70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05pt;height:55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Collabora_Office/6.4.10.39$Windows_X86_64 LibreOffice_project/3a86bbd5e06d0fb7c057c761e924111e6499d20e</Application>
  <Pages>1</Pages>
  <Words>245</Words>
  <Characters>1411</Characters>
  <CharactersWithSpaces>1639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2024-01-05T10:18:28Z</dcterms:modified>
  <cp:revision>21</cp:revision>
  <dc:subject/>
  <dc:title>Comunicato stampa</dc:title>
</cp:coreProperties>
</file>