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eastAsia="Times New Roman" w:cs="Calibri" w:ascii="Calibri" w:hAnsi="Calibri"/>
          <w:b/>
          <w:color w:val="00000A"/>
          <w:sz w:val="30"/>
          <w:szCs w:val="30"/>
          <w:lang w:val="it-IT" w:eastAsia="zh-CN" w:bidi="ar-SA"/>
        </w:rPr>
        <w:t>20</w:t>
      </w:r>
      <w:r>
        <w:rPr>
          <w:rFonts w:cs="Calibri" w:ascii="Calibri" w:hAnsi="Calibri"/>
          <w:b/>
          <w:sz w:val="30"/>
          <w:szCs w:val="30"/>
        </w:rPr>
        <w:t>.11.2023</w:t>
      </w:r>
    </w:p>
    <w:p>
      <w:pPr>
        <w:pStyle w:val="Normal"/>
        <w:bidi w:val="0"/>
        <w:ind w:left="0" w:right="0" w:firstLine="113"/>
        <w:jc w:val="both"/>
        <w:rPr>
          <w:rFonts w:ascii="Calibri" w:hAnsi="Calibri" w:cs="Calibri"/>
          <w:sz w:val="26"/>
          <w:szCs w:val="26"/>
        </w:rPr>
      </w:pPr>
      <w:r>
        <w:rPr>
          <w:rFonts w:cs="Calibri" w:ascii="Calibri" w:hAnsi="Calibri"/>
          <w:sz w:val="26"/>
          <w:szCs w:val="26"/>
        </w:rPr>
      </w:r>
    </w:p>
    <w:p>
      <w:pPr>
        <w:pStyle w:val="Normal"/>
        <w:bidi w:val="0"/>
        <w:ind w:left="0" w:right="0" w:firstLine="113"/>
        <w:jc w:val="both"/>
        <w:rPr>
          <w:rFonts w:ascii="Calibri" w:hAnsi="Calibri"/>
          <w:sz w:val="26"/>
          <w:szCs w:val="26"/>
        </w:rPr>
      </w:pPr>
      <w:r>
        <w:rPr>
          <w:rFonts w:eastAsia="Times New Roman" w:cs="Calibri" w:ascii="Calibri" w:hAnsi="Calibri"/>
          <w:b w:val="false"/>
          <w:bCs w:val="false"/>
          <w:color w:val="000000"/>
          <w:sz w:val="26"/>
          <w:szCs w:val="26"/>
          <w:lang w:val="it-IT" w:eastAsia="zh-CN" w:bidi="ar-SA"/>
        </w:rPr>
        <w:t>G</w:t>
      </w:r>
      <w:r>
        <w:rPr>
          <w:rFonts w:cs="Calibri" w:ascii="Calibri" w:hAnsi="Calibri"/>
          <w:b w:val="false"/>
          <w:bCs w:val="false"/>
          <w:color w:val="000000"/>
          <w:sz w:val="26"/>
          <w:szCs w:val="26"/>
        </w:rPr>
        <w:t>iovedì 23 novembre alle 20.30 il Teatro Goldoni di Bagnacavallo ospiterà un concerto della Filarmonica Arturo Toscanini diretta dal maestro Roberto Perata, con Laura Marzadori violino solista.</w:t>
      </w:r>
    </w:p>
    <w:p>
      <w:pPr>
        <w:pStyle w:val="Normal"/>
        <w:bidi w:val="0"/>
        <w:ind w:left="0" w:right="0" w:firstLine="113"/>
        <w:jc w:val="both"/>
        <w:rPr>
          <w:rFonts w:cs="Calibri"/>
          <w:b w:val="false"/>
          <w:b w:val="false"/>
          <w:bCs w:val="false"/>
          <w:color w:val="000000"/>
        </w:rPr>
      </w:pPr>
      <w:r>
        <w:rPr>
          <w:rFonts w:cs="Calibri"/>
          <w:b w:val="false"/>
          <w:bCs w:val="false"/>
          <w:color w:val="000000"/>
        </w:rPr>
      </w:r>
    </w:p>
    <w:p>
      <w:pPr>
        <w:pStyle w:val="Normal"/>
        <w:bidi w:val="0"/>
        <w:ind w:left="0" w:right="0" w:firstLine="113"/>
        <w:jc w:val="both"/>
        <w:rPr>
          <w:rFonts w:ascii="Calibri" w:hAnsi="Calibri"/>
          <w:sz w:val="26"/>
          <w:szCs w:val="26"/>
        </w:rPr>
      </w:pPr>
      <w:r>
        <w:rPr>
          <w:rFonts w:cs="Calibri" w:ascii="Calibri" w:hAnsi="Calibri"/>
          <w:b w:val="false"/>
          <w:bCs w:val="false"/>
          <w:color w:val="000000"/>
          <w:sz w:val="26"/>
          <w:szCs w:val="26"/>
        </w:rPr>
        <w:t>Saranno eseguiti il “Concerto in re maggiore per violino e orchestra op. 77” di Johannes Brahms e la “Sin</w:t>
      </w:r>
      <w:r>
        <w:rPr>
          <w:rFonts w:eastAsia="Times New Roman" w:cs="Calibri" w:ascii="Calibri" w:hAnsi="Calibri"/>
          <w:b w:val="false"/>
          <w:bCs w:val="false"/>
          <w:color w:val="000000"/>
          <w:sz w:val="26"/>
          <w:szCs w:val="26"/>
          <w:lang w:val="it-IT" w:eastAsia="zh-CN" w:bidi="ar-SA"/>
        </w:rPr>
        <w:t>f</w:t>
      </w:r>
      <w:r>
        <w:rPr>
          <w:rFonts w:cs="Calibri" w:ascii="Calibri" w:hAnsi="Calibri"/>
          <w:b w:val="false"/>
          <w:bCs w:val="false"/>
          <w:color w:val="000000"/>
          <w:sz w:val="26"/>
          <w:szCs w:val="26"/>
        </w:rPr>
        <w:t>onia in si minore n. 6 op. 74 Patetica” di P</w:t>
      </w:r>
      <w:r>
        <w:rPr>
          <w:rFonts w:eastAsia="Times New Roman" w:cs="Calibri" w:ascii="Calibri" w:hAnsi="Calibri"/>
          <w:b w:val="false"/>
          <w:bCs w:val="false"/>
          <w:color w:val="000000"/>
          <w:sz w:val="26"/>
          <w:szCs w:val="26"/>
        </w:rPr>
        <w:t>ë</w:t>
      </w:r>
      <w:r>
        <w:rPr>
          <w:rFonts w:cs="Calibri" w:ascii="Calibri" w:hAnsi="Calibri"/>
          <w:b w:val="false"/>
          <w:bCs w:val="false"/>
          <w:color w:val="000000"/>
          <w:sz w:val="26"/>
          <w:szCs w:val="26"/>
        </w:rPr>
        <w:t>tr Il’i</w:t>
      </w:r>
      <w:r>
        <w:rPr>
          <w:rFonts w:eastAsia="Times New Roman" w:cs="Calibri" w:ascii="Calibri" w:hAnsi="Calibri"/>
          <w:b w:val="false"/>
          <w:bCs w:val="false"/>
          <w:color w:val="000000"/>
          <w:sz w:val="26"/>
          <w:szCs w:val="26"/>
        </w:rPr>
        <w:t>č Č</w:t>
      </w:r>
      <w:r>
        <w:rPr>
          <w:rFonts w:cs="Calibri" w:ascii="Calibri" w:hAnsi="Calibri"/>
          <w:b w:val="false"/>
          <w:bCs w:val="false"/>
          <w:color w:val="000000"/>
          <w:sz w:val="26"/>
          <w:szCs w:val="26"/>
        </w:rPr>
        <w:t>ajkovskij.</w:t>
      </w:r>
    </w:p>
    <w:p>
      <w:pPr>
        <w:pStyle w:val="Normal"/>
        <w:bidi w:val="0"/>
        <w:ind w:left="0" w:right="0" w:firstLine="113"/>
        <w:jc w:val="both"/>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Normal"/>
        <w:bidi w:val="0"/>
        <w:ind w:left="0" w:right="0" w:firstLine="113"/>
        <w:jc w:val="both"/>
        <w:rPr/>
      </w:pPr>
      <w:r>
        <w:rPr>
          <w:rFonts w:cs="Calibri" w:ascii="Calibri" w:hAnsi="Calibri"/>
          <w:b w:val="false"/>
          <w:bCs w:val="false"/>
          <w:color w:val="000000"/>
          <w:sz w:val="26"/>
          <w:szCs w:val="26"/>
        </w:rPr>
        <w:t xml:space="preserve">L’iniziativa gode del patrocinio del </w:t>
      </w:r>
      <w:r>
        <w:rPr>
          <w:rFonts w:cs="Calibri" w:ascii="Calibri" w:hAnsi="Calibri"/>
          <w:b w:val="false"/>
          <w:bCs w:val="false"/>
          <w:color w:val="000000"/>
          <w:sz w:val="26"/>
          <w:szCs w:val="26"/>
        </w:rPr>
        <w:t>C</w:t>
      </w:r>
      <w:r>
        <w:rPr>
          <w:rFonts w:cs="Calibri" w:ascii="Calibri" w:hAnsi="Calibri"/>
          <w:b w:val="false"/>
          <w:bCs w:val="false"/>
          <w:color w:val="000000"/>
          <w:sz w:val="26"/>
          <w:szCs w:val="26"/>
        </w:rPr>
        <w:t>omune di Bagnacavallo.</w:t>
      </w:r>
    </w:p>
    <w:p>
      <w:pPr>
        <w:pStyle w:val="Normal"/>
        <w:bidi w:val="0"/>
        <w:ind w:left="0" w:right="0" w:firstLine="113"/>
        <w:jc w:val="both"/>
        <w:rPr/>
      </w:pPr>
      <w:r>
        <w:rPr>
          <w:rFonts w:cs="Calibri" w:ascii="Calibri" w:hAnsi="Calibri"/>
          <w:b w:val="false"/>
          <w:bCs w:val="false"/>
          <w:color w:val="000000"/>
          <w:sz w:val="26"/>
          <w:szCs w:val="26"/>
        </w:rPr>
        <w:t>I biglietti, a partire da 11 euro, sono disponibili sul circuito Viva</w:t>
      </w:r>
      <w:r>
        <w:rPr>
          <w:rFonts w:cs="Calibri" w:ascii="Calibri" w:hAnsi="Calibri"/>
          <w:b w:val="false"/>
          <w:bCs w:val="false"/>
          <w:color w:val="000000"/>
          <w:sz w:val="26"/>
          <w:szCs w:val="26"/>
        </w:rPr>
        <w:t>t</w:t>
      </w:r>
      <w:r>
        <w:rPr>
          <w:rFonts w:cs="Calibri" w:ascii="Calibri" w:hAnsi="Calibri"/>
          <w:b w:val="false"/>
          <w:bCs w:val="false"/>
          <w:color w:val="000000"/>
          <w:sz w:val="26"/>
          <w:szCs w:val="26"/>
        </w:rPr>
        <w:t>icket.</w:t>
      </w:r>
    </w:p>
    <w:p>
      <w:pPr>
        <w:pStyle w:val="Normal"/>
        <w:bidi w:val="0"/>
        <w:ind w:left="0" w:right="0" w:firstLine="113"/>
        <w:jc w:val="both"/>
        <w:rPr>
          <w:rFonts w:ascii="Calibri" w:hAnsi="Calibri" w:cs="Calibri"/>
          <w:b w:val="false"/>
          <w:b w:val="false"/>
          <w:bCs w:val="false"/>
          <w:color w:val="000000"/>
          <w:sz w:val="26"/>
          <w:szCs w:val="26"/>
        </w:rPr>
      </w:pPr>
      <w:r>
        <w:rPr/>
      </w:r>
    </w:p>
    <w:p>
      <w:pPr>
        <w:pStyle w:val="Normal"/>
        <w:bidi w:val="0"/>
        <w:ind w:left="0" w:right="0" w:firstLine="113"/>
        <w:jc w:val="both"/>
        <w:rPr/>
      </w:pPr>
      <w:r>
        <w:rPr>
          <w:rFonts w:cs="Calibri" w:ascii="Calibri" w:hAnsi="Calibri"/>
          <w:b w:val="false"/>
          <w:bCs w:val="false"/>
          <w:color w:val="000000"/>
          <w:sz w:val="26"/>
          <w:szCs w:val="26"/>
        </w:rPr>
        <w:t>Info:</w:t>
      </w:r>
    </w:p>
    <w:p>
      <w:pPr>
        <w:pStyle w:val="Normal"/>
        <w:bidi w:val="0"/>
        <w:ind w:left="0" w:right="0" w:firstLine="113"/>
        <w:jc w:val="both"/>
        <w:rPr/>
      </w:pPr>
      <w:r>
        <w:rPr>
          <w:rFonts w:cs="Calibri" w:ascii="Calibri" w:hAnsi="Calibri"/>
          <w:b w:val="false"/>
          <w:bCs w:val="false"/>
          <w:color w:val="000000"/>
          <w:sz w:val="26"/>
          <w:szCs w:val="26"/>
        </w:rPr>
        <w:t>cultura@comune.bagnacavallo.ra.it</w:t>
      </w:r>
    </w:p>
    <w:p>
      <w:pPr>
        <w:pStyle w:val="Normal"/>
        <w:bidi w:val="0"/>
        <w:ind w:left="0" w:right="0" w:firstLine="113"/>
        <w:jc w:val="both"/>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Normal"/>
        <w:bidi w:val="0"/>
        <w:ind w:left="0" w:right="0" w:firstLine="113"/>
        <w:jc w:val="both"/>
        <w:rPr>
          <w:rFonts w:ascii="Calibri" w:hAnsi="Calibri"/>
          <w:sz w:val="24"/>
          <w:szCs w:val="24"/>
        </w:rPr>
      </w:pPr>
      <w:r>
        <w:rPr>
          <w:rFonts w:cs="Calibri" w:ascii="Calibri" w:hAnsi="Calibri"/>
          <w:b/>
          <w:bCs/>
          <w:color w:val="000000"/>
          <w:sz w:val="24"/>
          <w:szCs w:val="24"/>
        </w:rPr>
        <w:t>Roberto Perata</w:t>
      </w:r>
      <w:r>
        <w:rPr>
          <w:rFonts w:cs="Calibri" w:ascii="Calibri" w:hAnsi="Calibri"/>
          <w:b w:val="false"/>
          <w:bCs w:val="false"/>
          <w:color w:val="000000"/>
          <w:sz w:val="24"/>
          <w:szCs w:val="24"/>
        </w:rPr>
        <w:t xml:space="preserve">, </w:t>
      </w:r>
      <w:r>
        <w:rPr>
          <w:rFonts w:cs="Calibri" w:ascii="Calibri" w:hAnsi="Calibri"/>
          <w:b w:val="false"/>
          <w:bCs w:val="false"/>
          <w:i/>
          <w:iCs/>
          <w:color w:val="000000"/>
          <w:sz w:val="24"/>
          <w:szCs w:val="24"/>
        </w:rPr>
        <w:t>n</w:t>
      </w:r>
      <w:r>
        <w:rPr>
          <w:rFonts w:ascii="Calibri" w:hAnsi="Calibri"/>
          <w:b w:val="false"/>
          <w:i/>
          <w:iCs/>
          <w:strike w:val="false"/>
          <w:dstrike w:val="false"/>
          <w:sz w:val="24"/>
          <w:szCs w:val="24"/>
          <w:u w:val="none"/>
        </w:rPr>
        <w:t>ato a Savona nel 1968, ha condotto gli studi musicali presso il Conservatorio “Paganini” di Genova, diplomandosi in composizione, direzione d’orchestra, musica corale e direzione di coro, organo e composizione organistica, pianoforte, perfezionandosi poi in direzione d’orchestra presso il Conservatorio di Vienna e il Teatro alla Scala. Già vincitore di concorsi pianistici e di composizione, come direttore è apparso alla guida di diverse compagini tra le quali i Pomeriggi Musicali, l’Orchestra Verdi di Milano, la Filarmonica Toscanini di Parma, l’Orchestra del RNCM di Manchester, l’Orchestra Coccia di Novara, l’Orchestra Sinfonica di Bacau (Romania), l’Orchestra “Paganini” di Genova, la Camerata Antiqua Seoul, dirigendo repertorio operistico, sinfonico e corale dal Barocco al Novecento.</w:t>
      </w:r>
    </w:p>
    <w:p>
      <w:pPr>
        <w:pStyle w:val="Normal"/>
        <w:bidi w:val="0"/>
        <w:ind w:left="0" w:right="0" w:firstLine="113"/>
        <w:jc w:val="both"/>
        <w:rPr>
          <w:rFonts w:ascii="Calibri" w:hAnsi="Calibri"/>
          <w:i/>
          <w:i/>
          <w:iCs/>
          <w:sz w:val="24"/>
          <w:szCs w:val="24"/>
        </w:rPr>
      </w:pPr>
      <w:r>
        <w:rPr>
          <w:rFonts w:ascii="Calibri" w:hAnsi="Calibri"/>
          <w:b w:val="false"/>
          <w:i/>
          <w:iCs/>
          <w:strike w:val="false"/>
          <w:dstrike w:val="false"/>
          <w:sz w:val="24"/>
          <w:szCs w:val="24"/>
          <w:u w:val="none"/>
        </w:rPr>
        <w:t>Ha svolto attività didattica come docente di armonia e analisi presso i Conservatori di Campobasso, Bolzano, Cagliari, Genova e Mantova, ed è attualmente titolare di cattedra presso il Conservatorio “Verdi" di Milano”; è maestro collaboratore presso il Teatro alla Scala, dove è presente dal 1994.</w:t>
      </w:r>
    </w:p>
    <w:p>
      <w:pPr>
        <w:pStyle w:val="Normal"/>
        <w:bidi w:val="0"/>
        <w:ind w:left="0" w:right="0" w:firstLine="113"/>
        <w:jc w:val="both"/>
        <w:rPr>
          <w:rFonts w:cs="Calibri"/>
          <w:b w:val="false"/>
          <w:b w:val="false"/>
          <w:bCs w:val="false"/>
          <w:color w:val="000000"/>
        </w:rPr>
      </w:pPr>
      <w:r>
        <w:rPr>
          <w:rFonts w:cs="Calibri"/>
          <w:b w:val="false"/>
          <w:bCs w:val="false"/>
          <w:color w:val="000000"/>
        </w:rPr>
      </w:r>
    </w:p>
    <w:p>
      <w:pPr>
        <w:pStyle w:val="Normal"/>
        <w:ind w:firstLine="113"/>
        <w:jc w:val="both"/>
        <w:rPr>
          <w:sz w:val="24"/>
          <w:szCs w:val="24"/>
        </w:rPr>
      </w:pPr>
      <w:r>
        <w:rPr>
          <w:rFonts w:ascii="Calibri" w:hAnsi="Calibri"/>
          <w:b/>
          <w:bCs/>
          <w:sz w:val="24"/>
          <w:szCs w:val="24"/>
        </w:rPr>
        <w:t>Laura Marzadori</w:t>
      </w:r>
      <w:r>
        <w:rPr>
          <w:rFonts w:ascii="Calibri" w:hAnsi="Calibri"/>
          <w:sz w:val="24"/>
          <w:szCs w:val="24"/>
        </w:rPr>
        <w:t xml:space="preserve">, </w:t>
      </w:r>
      <w:r>
        <w:rPr>
          <w:rFonts w:ascii="Calibri" w:hAnsi="Calibri"/>
          <w:i/>
          <w:iCs/>
          <w:sz w:val="24"/>
          <w:szCs w:val="24"/>
        </w:rPr>
        <w:t>d</w:t>
      </w:r>
      <w:r>
        <w:rPr>
          <w:rFonts w:ascii="Calibri" w:hAnsi="Calibri"/>
          <w:b w:val="false"/>
          <w:i/>
          <w:iCs/>
          <w:strike w:val="false"/>
          <w:dstrike w:val="false"/>
          <w:sz w:val="24"/>
          <w:szCs w:val="24"/>
          <w:u w:val="none"/>
        </w:rPr>
        <w:t xml:space="preserve">iplomata con lode e menzione speciale al Conservatorio “Martini” di Bologna, vince a 25 anni il concorso per primo violino di spalla dell’Orchestra del Teatro alla Scala, lavorando così in pochi mesi a fianco dei più grandi direttori al mondo: Daniel Barenboim, Riccardo Chailly, Daniele Gatti, Daniel Harding, Zubin Mehta e Antonio Pappano. </w:t>
      </w:r>
      <w:r>
        <w:rPr>
          <w:rFonts w:ascii="Calibri" w:hAnsi="Calibri"/>
          <w:i/>
          <w:iCs/>
          <w:sz w:val="24"/>
          <w:szCs w:val="24"/>
        </w:rPr>
        <w:t>In qualità di solista collabora con direttori di fama, tenendo concerti con prestigiose orchestre quali la Filarmonica Toscanini, l’Orchestra del Teatro Regio di Parma, l’Orchestra Regionale Toscana, l’Orchestra della RAI, l’Orchestra di S. Cecilia, l’Orchestra dei Pomeriggi Musicali di Milano, i Virtuosi della Scala e I Cameristi della Scala. Si è imposta giovanissima all’attenzione di pubblico e critica conquistando i massimi riconoscimenti in numerosi concorsi. Nel 2010 a New York esegue in anteprima mondiale il Concerto per violino e orchestra in la magg. P. 49 di Respighi, che ha inciso per N</w:t>
      </w:r>
      <w:r>
        <w:rPr>
          <w:rFonts w:eastAsia="Times New Roman" w:cs="Times New Roman" w:ascii="Calibri" w:hAnsi="Calibri"/>
          <w:i/>
          <w:iCs/>
          <w:color w:val="00000A"/>
          <w:sz w:val="24"/>
          <w:szCs w:val="24"/>
          <w:lang w:val="it-IT" w:eastAsia="zh-CN" w:bidi="ar-SA"/>
        </w:rPr>
        <w:t>axos</w:t>
      </w:r>
      <w:r>
        <w:rPr>
          <w:rFonts w:ascii="Calibri" w:hAnsi="Calibri"/>
          <w:i/>
          <w:iCs/>
          <w:sz w:val="24"/>
          <w:szCs w:val="24"/>
        </w:rPr>
        <w:t xml:space="preserve">, accogliendo il favore della critica internazionale. </w:t>
      </w:r>
      <w:r>
        <w:rPr>
          <w:rFonts w:cs="Calibri" w:ascii="Calibri" w:hAnsi="Calibri"/>
          <w:b w:val="false"/>
          <w:bCs w:val="false"/>
          <w:i/>
          <w:iCs/>
          <w:strike w:val="false"/>
          <w:dstrike w:val="false"/>
          <w:color w:val="000000"/>
          <w:sz w:val="24"/>
          <w:szCs w:val="24"/>
          <w:u w:val="none"/>
        </w:rPr>
        <w:t>Suona un violino Giuseppe Fiorini del 1925.</w:t>
      </w:r>
    </w:p>
    <w:p>
      <w:pPr>
        <w:pStyle w:val="Normal"/>
        <w:ind w:firstLine="113"/>
        <w:jc w:val="both"/>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Normal"/>
        <w:ind w:firstLine="113"/>
        <w:jc w:val="both"/>
        <w:rPr>
          <w:rFonts w:ascii="Calibri" w:hAnsi="Calibri"/>
          <w:sz w:val="24"/>
          <w:szCs w:val="24"/>
        </w:rPr>
      </w:pPr>
      <w:r>
        <w:rPr>
          <w:rFonts w:cs="Calibri" w:ascii="Calibri" w:hAnsi="Calibri"/>
          <w:b w:val="false"/>
          <w:bCs w:val="false"/>
          <w:color w:val="000000"/>
          <w:sz w:val="24"/>
          <w:szCs w:val="24"/>
        </w:rPr>
        <w:t xml:space="preserve">La </w:t>
      </w:r>
      <w:r>
        <w:rPr>
          <w:rFonts w:cs="Calibri" w:ascii="Calibri" w:hAnsi="Calibri"/>
          <w:b/>
          <w:bCs/>
          <w:color w:val="000000"/>
          <w:sz w:val="24"/>
          <w:szCs w:val="24"/>
        </w:rPr>
        <w:t>Filarmonica Arturo Toscanini</w:t>
      </w:r>
      <w:r>
        <w:rPr>
          <w:rFonts w:cs="Calibri" w:ascii="Calibri" w:hAnsi="Calibri"/>
          <w:b w:val="false"/>
          <w:bCs w:val="false"/>
          <w:color w:val="000000"/>
          <w:sz w:val="24"/>
          <w:szCs w:val="24"/>
        </w:rPr>
        <w:t xml:space="preserve"> </w:t>
      </w:r>
      <w:r>
        <w:rPr>
          <w:rFonts w:cs="Calibri" w:ascii="Calibri" w:hAnsi="Calibri"/>
          <w:b w:val="false"/>
          <w:bCs w:val="false"/>
          <w:i/>
          <w:iCs/>
          <w:color w:val="000000"/>
          <w:sz w:val="24"/>
          <w:szCs w:val="24"/>
        </w:rPr>
        <w:t>nasce a Parma nel 2002 come prosecuzione della storica Orchestra dell’Emilia-Romagna Arturo Toscanini e oggi è considerata tra le più importanti orchestre sinfoniche italiane. Tra i grandi direttori che l’hanno guidata: Gianandrea Gavazzeni, Vladimir Delman, Kurt Masur, Lorin Maazel, Georges Prêtre, Zubin Mehta, Jurij Temirkanov, Vladimir Jurowski, James Conlon e Fabio Luisi. Numerose sono le collaborazioni con importanti solisti tra cui Mischa Maisky, Ivo Pogorelich, Jean-Yves Thibaudet, Maxim Vengerov, Krystian Zimerman, Viktoria Mullova, Gil Shaham, Vadym Kholodenko, Pablo Ferrandez. Acclamata da pubblico e critica nelle maggiori sale da concerto di tutto il mondo, ha sede a Parma nel Centro di Produzione Musicale Arturo Toscanini e si esibisce principalmente nell’Auditorium Paganini progettato da Renzo Piano. Dal 2012 è partner del Festival Verdi, sodalizio artistico nel nome di due prestigiosi musicisti parmigiani, Verdi e Toscanini.</w:t>
      </w:r>
    </w:p>
    <w:p>
      <w:pPr>
        <w:pStyle w:val="Normal"/>
        <w:ind w:firstLine="113"/>
        <w:jc w:val="both"/>
        <w:rPr>
          <w:rFonts w:ascii="Calibri" w:hAnsi="Calibri" w:cs="Calibri"/>
          <w:b w:val="false"/>
          <w:b w:val="false"/>
          <w:bCs w:val="false"/>
          <w:color w:val="000000"/>
          <w:sz w:val="26"/>
          <w:szCs w:val="26"/>
        </w:rPr>
      </w:pPr>
      <w:r>
        <w:rPr>
          <w:rFonts w:cs="Calibri" w:ascii="Calibri" w:hAnsi="Calibri"/>
          <w:b w:val="false"/>
          <w:bCs w:val="false"/>
          <w:color w:val="000000"/>
          <w:sz w:val="26"/>
          <w:szCs w:val="26"/>
        </w:rPr>
      </w:r>
    </w:p>
    <w:p>
      <w:pPr>
        <w:pStyle w:val="Normal"/>
        <w:ind w:firstLine="113"/>
        <w:jc w:val="both"/>
        <w:rPr>
          <w:rFonts w:ascii="Calibri" w:hAnsi="Calibri" w:cs="Calibri"/>
          <w:sz w:val="26"/>
          <w:szCs w:val="26"/>
        </w:rPr>
      </w:pPr>
      <w:r>
        <w:rPr>
          <w:rFonts w:cs="Calibri" w:ascii="Calibri" w:hAnsi="Calibri"/>
          <w:sz w:val="26"/>
          <w:szCs w:val="26"/>
        </w:rPr>
      </w:r>
    </w:p>
    <w:p>
      <w:pPr>
        <w:pStyle w:val="Standard"/>
        <w:ind w:firstLine="113"/>
        <w:jc w:val="both"/>
        <w:rPr/>
      </w:pPr>
      <w:r>
        <w:rPr>
          <w:rFonts w:cs="Calibri" w:ascii="Calibri" w:hAnsi="Calibri"/>
          <w:sz w:val="26"/>
          <w:szCs w:val="26"/>
        </w:rPr>
        <w:t>(</w:t>
      </w:r>
      <w:r>
        <w:rPr>
          <w:rFonts w:cs="Calibri" w:ascii="Calibri" w:hAnsi="Calibri"/>
          <w:i/>
          <w:iCs/>
          <w:sz w:val="26"/>
          <w:szCs w:val="26"/>
        </w:rPr>
        <w:t>440</w:t>
      </w:r>
      <w:r>
        <w:rPr>
          <w:rFonts w:cs="Calibri" w:ascii="Calibri" w:hAnsi="Calibri"/>
          <w:sz w:val="26"/>
          <w:szCs w:val="26"/>
        </w:rPr>
        <w:t>-</w:t>
      </w:r>
      <w:r>
        <w:rPr>
          <w:rFonts w:cs="Calibri" w:ascii="Calibri" w:hAnsi="Calibri"/>
          <w:i/>
          <w:iCs/>
          <w:sz w:val="26"/>
          <w:szCs w:val="26"/>
        </w:rPr>
        <w:t>23</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0" distR="0" simplePos="0" locked="0" layoutInCell="1" allowOverlap="1" relativeHeight="2" wp14:anchorId="2BAE395A">
              <wp:simplePos x="0" y="0"/>
              <wp:positionH relativeFrom="column">
                <wp:posOffset>1371600</wp:posOffset>
              </wp:positionH>
              <wp:positionV relativeFrom="paragraph">
                <wp:posOffset>107315</wp:posOffset>
              </wp:positionV>
              <wp:extent cx="1558290" cy="720090"/>
              <wp:effectExtent l="0" t="0" r="0" b="0"/>
              <wp:wrapNone/>
              <wp:docPr id="1" name="Cornice1"/>
              <a:graphic xmlns:a="http://schemas.openxmlformats.org/drawingml/2006/main">
                <a:graphicData uri="http://schemas.microsoft.com/office/word/2010/wordprocessingShape">
                  <wps:wsp>
                    <wps:cNvSpPr/>
                    <wps:spPr>
                      <a:xfrm>
                        <a:off x="0" y="0"/>
                        <a:ext cx="1557720" cy="71928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2.6pt;height:56.6pt" wp14:anchorId="2BAE395A">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A2EF3CD">
              <wp:simplePos x="0" y="0"/>
              <wp:positionH relativeFrom="column">
                <wp:posOffset>4077335</wp:posOffset>
              </wp:positionH>
              <wp:positionV relativeFrom="paragraph">
                <wp:posOffset>107315</wp:posOffset>
              </wp:positionV>
              <wp:extent cx="1786255" cy="720090"/>
              <wp:effectExtent l="0" t="0" r="0" b="0"/>
              <wp:wrapNone/>
              <wp:docPr id="3" name="Cornice2"/>
              <a:graphic xmlns:a="http://schemas.openxmlformats.org/drawingml/2006/main">
                <a:graphicData uri="http://schemas.microsoft.com/office/word/2010/wordprocessingShape">
                  <wps:wsp>
                    <wps:cNvSpPr/>
                    <wps:spPr>
                      <a:xfrm>
                        <a:off x="0" y="0"/>
                        <a:ext cx="1785600" cy="71928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40.55pt;height:56.6pt" wp14:anchorId="4A2EF3CD">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5715" simplePos="0" locked="0" layoutInCell="1" allowOverlap="1" relativeHeight="4">
          <wp:simplePos x="0" y="0"/>
          <wp:positionH relativeFrom="column">
            <wp:posOffset>394335</wp:posOffset>
          </wp:positionH>
          <wp:positionV relativeFrom="paragraph">
            <wp:posOffset>67310</wp:posOffset>
          </wp:positionV>
          <wp:extent cx="775335" cy="89598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298" t="-1204" r="-1298" b="-1204"/>
                  <a:stretch>
                    <a:fillRect/>
                  </a:stretch>
                </pic:blipFill>
                <pic:spPr bwMode="auto">
                  <a:xfrm>
                    <a:off x="0" y="0"/>
                    <a:ext cx="775335" cy="89598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063cd"/>
    <w:pPr>
      <w:widowControl/>
      <w:suppressAutoHyphens w:val="true"/>
      <w:bidi w:val="0"/>
      <w:spacing w:before="0" w:after="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8063cd"/>
    <w:pPr>
      <w:widowControl w:val="false"/>
      <w:numPr>
        <w:ilvl w:val="0"/>
        <w:numId w:val="1"/>
      </w:numPr>
      <w:spacing w:before="240" w:after="120"/>
      <w:outlineLvl w:val="0"/>
    </w:pPr>
    <w:rPr>
      <w:bCs/>
      <w:sz w:val="36"/>
      <w:szCs w:val="36"/>
      <w:lang w:eastAsia="it-IT"/>
    </w:rPr>
  </w:style>
  <w:style w:type="paragraph" w:styleId="Titolo2">
    <w:name w:val="Heading 2"/>
    <w:basedOn w:val="Intestazione"/>
    <w:qFormat/>
    <w:rsid w:val="008063cd"/>
    <w:pPr>
      <w:numPr>
        <w:ilvl w:val="1"/>
        <w:numId w:val="1"/>
      </w:numPr>
      <w:outlineLvl w:val="1"/>
    </w:pPr>
    <w:rPr>
      <w:rFonts w:ascii="Times New Roman" w:hAnsi="Times New Roman"/>
      <w:b/>
      <w:bCs/>
      <w:sz w:val="36"/>
      <w:szCs w:val="36"/>
    </w:rPr>
  </w:style>
  <w:style w:type="paragraph" w:styleId="Titolo3">
    <w:name w:val="Heading 3"/>
    <w:basedOn w:val="Normal"/>
    <w:qFormat/>
    <w:rsid w:val="008063cd"/>
    <w:pPr>
      <w:widowControl w:val="false"/>
      <w:numPr>
        <w:ilvl w:val="2"/>
        <w:numId w:val="1"/>
      </w:numPr>
      <w:spacing w:before="140" w:after="120"/>
      <w:outlineLvl w:val="2"/>
    </w:pPr>
    <w:rPr>
      <w:bCs/>
      <w:sz w:val="28"/>
      <w:szCs w:val="28"/>
      <w:lang w:eastAsia="it-IT"/>
    </w:rPr>
  </w:style>
  <w:style w:type="paragraph" w:styleId="Titolo4">
    <w:name w:val="Heading 4"/>
    <w:basedOn w:val="Normal"/>
    <w:qFormat/>
    <w:rsid w:val="008063cd"/>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8063cd"/>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063cd"/>
    <w:rPr/>
  </w:style>
  <w:style w:type="character" w:styleId="WW8Num1z1" w:customStyle="1">
    <w:name w:val="WW8Num1z1"/>
    <w:qFormat/>
    <w:rsid w:val="008063cd"/>
    <w:rPr/>
  </w:style>
  <w:style w:type="character" w:styleId="WW8Num1z2" w:customStyle="1">
    <w:name w:val="WW8Num1z2"/>
    <w:qFormat/>
    <w:rsid w:val="008063cd"/>
    <w:rPr/>
  </w:style>
  <w:style w:type="character" w:styleId="WW8Num1z3" w:customStyle="1">
    <w:name w:val="WW8Num1z3"/>
    <w:qFormat/>
    <w:rsid w:val="008063cd"/>
    <w:rPr/>
  </w:style>
  <w:style w:type="character" w:styleId="WW8Num1z4" w:customStyle="1">
    <w:name w:val="WW8Num1z4"/>
    <w:qFormat/>
    <w:rsid w:val="008063cd"/>
    <w:rPr/>
  </w:style>
  <w:style w:type="character" w:styleId="WW8Num1z5" w:customStyle="1">
    <w:name w:val="WW8Num1z5"/>
    <w:qFormat/>
    <w:rsid w:val="008063cd"/>
    <w:rPr/>
  </w:style>
  <w:style w:type="character" w:styleId="WW8Num1z6" w:customStyle="1">
    <w:name w:val="WW8Num1z6"/>
    <w:qFormat/>
    <w:rsid w:val="008063cd"/>
    <w:rPr/>
  </w:style>
  <w:style w:type="character" w:styleId="WW8Num1z7" w:customStyle="1">
    <w:name w:val="WW8Num1z7"/>
    <w:qFormat/>
    <w:rsid w:val="008063cd"/>
    <w:rPr/>
  </w:style>
  <w:style w:type="character" w:styleId="WW8Num1z8" w:customStyle="1">
    <w:name w:val="WW8Num1z8"/>
    <w:qFormat/>
    <w:rsid w:val="008063cd"/>
    <w:rPr/>
  </w:style>
  <w:style w:type="character" w:styleId="Carpredefinitoparagrafo3" w:customStyle="1">
    <w:name w:val="Car. predefinito paragrafo3"/>
    <w:qFormat/>
    <w:rsid w:val="008063cd"/>
    <w:rPr/>
  </w:style>
  <w:style w:type="character" w:styleId="Carpredefinitoparagrafo2" w:customStyle="1">
    <w:name w:val="Car. predefinito paragrafo2"/>
    <w:qFormat/>
    <w:rsid w:val="008063cd"/>
    <w:rPr/>
  </w:style>
  <w:style w:type="character" w:styleId="Caratterepredefinitoparagrafo" w:customStyle="1">
    <w:name w:val="Carattere predefinito paragrafo"/>
    <w:qFormat/>
    <w:rsid w:val="008063cd"/>
    <w:rPr/>
  </w:style>
  <w:style w:type="character" w:styleId="AbsatzStandardschriftart" w:customStyle="1">
    <w:name w:val="Absatz-Standardschriftart"/>
    <w:qFormat/>
    <w:rsid w:val="008063cd"/>
    <w:rPr/>
  </w:style>
  <w:style w:type="character" w:styleId="WWAbsatzStandardschriftart" w:customStyle="1">
    <w:name w:val="WW-Absatz-Standardschriftart"/>
    <w:qFormat/>
    <w:rsid w:val="008063cd"/>
    <w:rPr/>
  </w:style>
  <w:style w:type="character" w:styleId="WWAbsatzStandardschriftart1" w:customStyle="1">
    <w:name w:val="WW-Absatz-Standardschriftart1"/>
    <w:qFormat/>
    <w:rsid w:val="008063cd"/>
    <w:rPr/>
  </w:style>
  <w:style w:type="character" w:styleId="WWAbsatzStandardschriftart11" w:customStyle="1">
    <w:name w:val="WW-Absatz-Standardschriftart11"/>
    <w:qFormat/>
    <w:rsid w:val="008063cd"/>
    <w:rPr/>
  </w:style>
  <w:style w:type="character" w:styleId="WWAbsatzStandardschriftart111" w:customStyle="1">
    <w:name w:val="WW-Absatz-Standardschriftart111"/>
    <w:qFormat/>
    <w:rsid w:val="008063cd"/>
    <w:rPr/>
  </w:style>
  <w:style w:type="character" w:styleId="WWAbsatzStandardschriftart1111" w:customStyle="1">
    <w:name w:val="WW-Absatz-Standardschriftart1111"/>
    <w:qFormat/>
    <w:rsid w:val="008063cd"/>
    <w:rPr/>
  </w:style>
  <w:style w:type="character" w:styleId="WWAbsatzStandardschriftart11111" w:customStyle="1">
    <w:name w:val="WW-Absatz-Standardschriftart11111"/>
    <w:qFormat/>
    <w:rsid w:val="008063cd"/>
    <w:rPr/>
  </w:style>
  <w:style w:type="character" w:styleId="WWAbsatzStandardschriftart111111" w:customStyle="1">
    <w:name w:val="WW-Absatz-Standardschriftart111111"/>
    <w:qFormat/>
    <w:rsid w:val="008063cd"/>
    <w:rPr/>
  </w:style>
  <w:style w:type="character" w:styleId="WWAbsatzStandardschriftart1111111" w:customStyle="1">
    <w:name w:val="WW-Absatz-Standardschriftart1111111"/>
    <w:qFormat/>
    <w:rsid w:val="008063cd"/>
    <w:rPr/>
  </w:style>
  <w:style w:type="character" w:styleId="WWAbsatzStandardschriftart11111111" w:customStyle="1">
    <w:name w:val="WW-Absatz-Standardschriftart11111111"/>
    <w:qFormat/>
    <w:rsid w:val="008063cd"/>
    <w:rPr/>
  </w:style>
  <w:style w:type="character" w:styleId="WWAbsatzStandardschriftart111111111" w:customStyle="1">
    <w:name w:val="WW-Absatz-Standardschriftart111111111"/>
    <w:qFormat/>
    <w:rsid w:val="008063cd"/>
    <w:rPr/>
  </w:style>
  <w:style w:type="character" w:styleId="WWAbsatzStandardschriftart1111111111" w:customStyle="1">
    <w:name w:val="WW-Absatz-Standardschriftart1111111111"/>
    <w:qFormat/>
    <w:rsid w:val="008063cd"/>
    <w:rPr/>
  </w:style>
  <w:style w:type="character" w:styleId="WWAbsatzStandardschriftart11111111111" w:customStyle="1">
    <w:name w:val="WW-Absatz-Standardschriftart11111111111"/>
    <w:qFormat/>
    <w:rsid w:val="008063cd"/>
    <w:rPr/>
  </w:style>
  <w:style w:type="character" w:styleId="WWAbsatzStandardschriftart111111111111" w:customStyle="1">
    <w:name w:val="WW-Absatz-Standardschriftart111111111111"/>
    <w:qFormat/>
    <w:rsid w:val="008063cd"/>
    <w:rPr/>
  </w:style>
  <w:style w:type="character" w:styleId="WWAbsatzStandardschriftart1111111111111" w:customStyle="1">
    <w:name w:val="WW-Absatz-Standardschriftart1111111111111"/>
    <w:qFormat/>
    <w:rsid w:val="008063cd"/>
    <w:rPr/>
  </w:style>
  <w:style w:type="character" w:styleId="WWAbsatzStandardschriftart11111111111111" w:customStyle="1">
    <w:name w:val="WW-Absatz-Standardschriftart11111111111111"/>
    <w:qFormat/>
    <w:rsid w:val="008063cd"/>
    <w:rPr/>
  </w:style>
  <w:style w:type="character" w:styleId="WWAbsatzStandardschriftart111111111111111" w:customStyle="1">
    <w:name w:val="WW-Absatz-Standardschriftart111111111111111"/>
    <w:qFormat/>
    <w:rsid w:val="008063cd"/>
    <w:rPr/>
  </w:style>
  <w:style w:type="character" w:styleId="WWCaratterepredefinitoparagrafo" w:customStyle="1">
    <w:name w:val="WW-Carattere predefinito paragrafo"/>
    <w:qFormat/>
    <w:rsid w:val="008063cd"/>
    <w:rPr/>
  </w:style>
  <w:style w:type="character" w:styleId="WW8Num2z0" w:customStyle="1">
    <w:name w:val="WW8Num2z0"/>
    <w:qFormat/>
    <w:rsid w:val="008063cd"/>
    <w:rPr>
      <w:rFonts w:ascii="Symbol" w:hAnsi="Symbol" w:cs="Symbol"/>
      <w:i w:val="false"/>
      <w:iCs w:val="false"/>
      <w:sz w:val="25"/>
      <w:szCs w:val="25"/>
    </w:rPr>
  </w:style>
  <w:style w:type="character" w:styleId="WW8Num2z1" w:customStyle="1">
    <w:name w:val="WW8Num2z1"/>
    <w:qFormat/>
    <w:rsid w:val="008063cd"/>
    <w:rPr>
      <w:rFonts w:ascii="Courier New" w:hAnsi="Courier New" w:cs="Courier New"/>
    </w:rPr>
  </w:style>
  <w:style w:type="character" w:styleId="WW8Num2z2" w:customStyle="1">
    <w:name w:val="WW8Num2z2"/>
    <w:qFormat/>
    <w:rsid w:val="008063cd"/>
    <w:rPr>
      <w:rFonts w:ascii="Wingdings" w:hAnsi="Wingdings" w:cs="Wingdings"/>
    </w:rPr>
  </w:style>
  <w:style w:type="character" w:styleId="WW8Num2z3" w:customStyle="1">
    <w:name w:val="WW8Num2z3"/>
    <w:qFormat/>
    <w:rsid w:val="008063cd"/>
    <w:rPr>
      <w:rFonts w:ascii="Verdana" w:hAnsi="Verdana" w:cs="Verdana"/>
      <w:b w:val="false"/>
      <w:bCs w:val="false"/>
      <w:sz w:val="22"/>
      <w:szCs w:val="22"/>
    </w:rPr>
  </w:style>
  <w:style w:type="character" w:styleId="WW8Num2z4" w:customStyle="1">
    <w:name w:val="WW8Num2z4"/>
    <w:qFormat/>
    <w:rsid w:val="008063cd"/>
    <w:rPr/>
  </w:style>
  <w:style w:type="character" w:styleId="WW8Num2z5" w:customStyle="1">
    <w:name w:val="WW8Num2z5"/>
    <w:qFormat/>
    <w:rsid w:val="008063cd"/>
    <w:rPr/>
  </w:style>
  <w:style w:type="character" w:styleId="WW8Num2z6" w:customStyle="1">
    <w:name w:val="WW8Num2z6"/>
    <w:qFormat/>
    <w:rsid w:val="008063cd"/>
    <w:rPr/>
  </w:style>
  <w:style w:type="character" w:styleId="WW8Num2z7" w:customStyle="1">
    <w:name w:val="WW8Num2z7"/>
    <w:qFormat/>
    <w:rsid w:val="008063cd"/>
    <w:rPr/>
  </w:style>
  <w:style w:type="character" w:styleId="WW8Num2z8" w:customStyle="1">
    <w:name w:val="WW8Num2z8"/>
    <w:qFormat/>
    <w:rsid w:val="008063cd"/>
    <w:rPr/>
  </w:style>
  <w:style w:type="character" w:styleId="WWAbsatzStandardschriftart1111111111111111" w:customStyle="1">
    <w:name w:val="WW-Absatz-Standardschriftart1111111111111111"/>
    <w:qFormat/>
    <w:rsid w:val="008063cd"/>
    <w:rPr/>
  </w:style>
  <w:style w:type="character" w:styleId="WWAbsatzStandardschriftart11111111111111111" w:customStyle="1">
    <w:name w:val="WW-Absatz-Standardschriftart11111111111111111"/>
    <w:qFormat/>
    <w:rsid w:val="008063cd"/>
    <w:rPr/>
  </w:style>
  <w:style w:type="character" w:styleId="WWAbsatzStandardschriftart111111111111111111" w:customStyle="1">
    <w:name w:val="WW-Absatz-Standardschriftart111111111111111111"/>
    <w:qFormat/>
    <w:rsid w:val="008063cd"/>
    <w:rPr/>
  </w:style>
  <w:style w:type="character" w:styleId="WWAbsatzStandardschriftart1111111111111111111" w:customStyle="1">
    <w:name w:val="WW-Absatz-Standardschriftart1111111111111111111"/>
    <w:qFormat/>
    <w:rsid w:val="008063cd"/>
    <w:rPr/>
  </w:style>
  <w:style w:type="character" w:styleId="WWCaratterepredefinitoparagrafo1" w:customStyle="1">
    <w:name w:val="WW-Carattere predefinito paragrafo1"/>
    <w:qFormat/>
    <w:rsid w:val="008063cd"/>
    <w:rPr/>
  </w:style>
  <w:style w:type="character" w:styleId="WWAbsatzStandardschriftart11111111111111111111" w:customStyle="1">
    <w:name w:val="WW-Absatz-Standardschriftart11111111111111111111"/>
    <w:qFormat/>
    <w:rsid w:val="008063cd"/>
    <w:rPr/>
  </w:style>
  <w:style w:type="character" w:styleId="WWAbsatzStandardschriftart111111111111111111111" w:customStyle="1">
    <w:name w:val="WW-Absatz-Standardschriftart111111111111111111111"/>
    <w:qFormat/>
    <w:rsid w:val="008063cd"/>
    <w:rPr/>
  </w:style>
  <w:style w:type="character" w:styleId="WWAbsatzStandardschriftart1111111111111111111111" w:customStyle="1">
    <w:name w:val="WW-Absatz-Standardschriftart1111111111111111111111"/>
    <w:qFormat/>
    <w:rsid w:val="008063cd"/>
    <w:rPr/>
  </w:style>
  <w:style w:type="character" w:styleId="WWAbsatzStandardschriftart11111111111111111111111" w:customStyle="1">
    <w:name w:val="WW-Absatz-Standardschriftart11111111111111111111111"/>
    <w:qFormat/>
    <w:rsid w:val="008063cd"/>
    <w:rPr/>
  </w:style>
  <w:style w:type="character" w:styleId="WWAbsatzStandardschriftart111111111111111111111111" w:customStyle="1">
    <w:name w:val="WW-Absatz-Standardschriftart111111111111111111111111"/>
    <w:qFormat/>
    <w:rsid w:val="008063cd"/>
    <w:rPr/>
  </w:style>
  <w:style w:type="character" w:styleId="WWAbsatzStandardschriftart1111111111111111111111111" w:customStyle="1">
    <w:name w:val="WW-Absatz-Standardschriftart1111111111111111111111111"/>
    <w:qFormat/>
    <w:rsid w:val="008063cd"/>
    <w:rPr/>
  </w:style>
  <w:style w:type="character" w:styleId="WWAbsatzStandardschriftart11111111111111111111111111" w:customStyle="1">
    <w:name w:val="WW-Absatz-Standardschriftart11111111111111111111111111"/>
    <w:qFormat/>
    <w:rsid w:val="008063cd"/>
    <w:rPr/>
  </w:style>
  <w:style w:type="character" w:styleId="WWAbsatzStandardschriftart111111111111111111111111111" w:customStyle="1">
    <w:name w:val="WW-Absatz-Standardschriftart111111111111111111111111111"/>
    <w:qFormat/>
    <w:rsid w:val="008063cd"/>
    <w:rPr/>
  </w:style>
  <w:style w:type="character" w:styleId="WWAbsatzStandardschriftart1111111111111111111111111111" w:customStyle="1">
    <w:name w:val="WW-Absatz-Standardschriftart1111111111111111111111111111"/>
    <w:qFormat/>
    <w:rsid w:val="008063cd"/>
    <w:rPr/>
  </w:style>
  <w:style w:type="character" w:styleId="WWAbsatzStandardschriftart11111111111111111111111111111" w:customStyle="1">
    <w:name w:val="WW-Absatz-Standardschriftart11111111111111111111111111111"/>
    <w:qFormat/>
    <w:rsid w:val="008063cd"/>
    <w:rPr/>
  </w:style>
  <w:style w:type="character" w:styleId="WWAbsatzStandardschriftart111111111111111111111111111111" w:customStyle="1">
    <w:name w:val="WW-Absatz-Standardschriftart111111111111111111111111111111"/>
    <w:qFormat/>
    <w:rsid w:val="008063cd"/>
    <w:rPr/>
  </w:style>
  <w:style w:type="character" w:styleId="WWAbsatzStandardschriftart1111111111111111111111111111111" w:customStyle="1">
    <w:name w:val="WW-Absatz-Standardschriftart1111111111111111111111111111111"/>
    <w:qFormat/>
    <w:rsid w:val="008063cd"/>
    <w:rPr/>
  </w:style>
  <w:style w:type="character" w:styleId="WWAbsatzStandardschriftart11111111111111111111111111111111" w:customStyle="1">
    <w:name w:val="WW-Absatz-Standardschriftart11111111111111111111111111111111"/>
    <w:qFormat/>
    <w:rsid w:val="008063cd"/>
    <w:rPr/>
  </w:style>
  <w:style w:type="character" w:styleId="WWAbsatzStandardschriftart111111111111111111111111111111111" w:customStyle="1">
    <w:name w:val="WW-Absatz-Standardschriftart111111111111111111111111111111111"/>
    <w:qFormat/>
    <w:rsid w:val="008063cd"/>
    <w:rPr/>
  </w:style>
  <w:style w:type="character" w:styleId="WWAbsatzStandardschriftart1111111111111111111111111111111111" w:customStyle="1">
    <w:name w:val="WW-Absatz-Standardschriftart1111111111111111111111111111111111"/>
    <w:qFormat/>
    <w:rsid w:val="008063cd"/>
    <w:rPr/>
  </w:style>
  <w:style w:type="character" w:styleId="WWAbsatzStandardschriftart11111111111111111111111111111111111" w:customStyle="1">
    <w:name w:val="WW-Absatz-Standardschriftart11111111111111111111111111111111111"/>
    <w:qFormat/>
    <w:rsid w:val="008063cd"/>
    <w:rPr/>
  </w:style>
  <w:style w:type="character" w:styleId="WWAbsatzStandardschriftart111111111111111111111111111111111111" w:customStyle="1">
    <w:name w:val="WW-Absatz-Standardschriftart111111111111111111111111111111111111"/>
    <w:qFormat/>
    <w:rsid w:val="008063cd"/>
    <w:rPr/>
  </w:style>
  <w:style w:type="character" w:styleId="WWAbsatzStandardschriftart1111111111111111111111111111111111111" w:customStyle="1">
    <w:name w:val="WW-Absatz-Standardschriftart1111111111111111111111111111111111111"/>
    <w:qFormat/>
    <w:rsid w:val="008063cd"/>
    <w:rPr/>
  </w:style>
  <w:style w:type="character" w:styleId="WWAbsatzStandardschriftart11111111111111111111111111111111111111" w:customStyle="1">
    <w:name w:val="WW-Absatz-Standardschriftart11111111111111111111111111111111111111"/>
    <w:qFormat/>
    <w:rsid w:val="008063cd"/>
    <w:rPr/>
  </w:style>
  <w:style w:type="character" w:styleId="WWAbsatzStandardschriftart111111111111111111111111111111111111111" w:customStyle="1">
    <w:name w:val="WW-Absatz-Standardschriftart111111111111111111111111111111111111111"/>
    <w:qFormat/>
    <w:rsid w:val="008063cd"/>
    <w:rPr/>
  </w:style>
  <w:style w:type="character" w:styleId="WWAbsatzStandardschriftart1111111111111111111111111111111111111111" w:customStyle="1">
    <w:name w:val="WW-Absatz-Standardschriftart1111111111111111111111111111111111111111"/>
    <w:qFormat/>
    <w:rsid w:val="008063cd"/>
    <w:rPr/>
  </w:style>
  <w:style w:type="character" w:styleId="WWAbsatzStandardschriftart11111111111111111111111111111111111111111" w:customStyle="1">
    <w:name w:val="WW-Absatz-Standardschriftart11111111111111111111111111111111111111111"/>
    <w:qFormat/>
    <w:rsid w:val="008063cd"/>
    <w:rPr/>
  </w:style>
  <w:style w:type="character" w:styleId="WWAbsatzStandardschriftart111111111111111111111111111111111111111111" w:customStyle="1">
    <w:name w:val="WW-Absatz-Standardschriftart111111111111111111111111111111111111111111"/>
    <w:qFormat/>
    <w:rsid w:val="008063cd"/>
    <w:rPr/>
  </w:style>
  <w:style w:type="character" w:styleId="WWAbsatzStandardschriftart1111111111111111111111111111111111111111111" w:customStyle="1">
    <w:name w:val="WW-Absatz-Standardschriftart1111111111111111111111111111111111111111111"/>
    <w:qFormat/>
    <w:rsid w:val="008063cd"/>
    <w:rPr/>
  </w:style>
  <w:style w:type="character" w:styleId="WWAbsatzStandardschriftart11111111111111111111111111111111111111111111" w:customStyle="1">
    <w:name w:val="WW-Absatz-Standardschriftart11111111111111111111111111111111111111111111"/>
    <w:qFormat/>
    <w:rsid w:val="008063cd"/>
    <w:rPr/>
  </w:style>
  <w:style w:type="character" w:styleId="WWAbsatzStandardschriftart111111111111111111111111111111111111111111111" w:customStyle="1">
    <w:name w:val="WW-Absatz-Standardschriftart111111111111111111111111111111111111111111111"/>
    <w:qFormat/>
    <w:rsid w:val="008063cd"/>
    <w:rPr/>
  </w:style>
  <w:style w:type="character" w:styleId="WWAbsatzStandardschriftart1111111111111111111111111111111111111111111111" w:customStyle="1">
    <w:name w:val="WW-Absatz-Standardschriftart1111111111111111111111111111111111111111111111"/>
    <w:qFormat/>
    <w:rsid w:val="008063cd"/>
    <w:rPr/>
  </w:style>
  <w:style w:type="character" w:styleId="WWAbsatzStandardschriftart11111111111111111111111111111111111111111111111" w:customStyle="1">
    <w:name w:val="WW-Absatz-Standardschriftart11111111111111111111111111111111111111111111111"/>
    <w:qFormat/>
    <w:rsid w:val="008063cd"/>
    <w:rPr/>
  </w:style>
  <w:style w:type="character" w:styleId="WWAbsatzStandardschriftart111111111111111111111111111111111111111111111111" w:customStyle="1">
    <w:name w:val="WW-Absatz-Standardschriftart111111111111111111111111111111111111111111111111"/>
    <w:qFormat/>
    <w:rsid w:val="008063cd"/>
    <w:rPr/>
  </w:style>
  <w:style w:type="character" w:styleId="WWAbsatzStandardschriftart1111111111111111111111111111111111111111111111111" w:customStyle="1">
    <w:name w:val="WW-Absatz-Standardschriftart1111111111111111111111111111111111111111111111111"/>
    <w:qFormat/>
    <w:rsid w:val="008063cd"/>
    <w:rPr/>
  </w:style>
  <w:style w:type="character" w:styleId="WWAbsatzStandardschriftart11111111111111111111111111111111111111111111111111" w:customStyle="1">
    <w:name w:val="WW-Absatz-Standardschriftart11111111111111111111111111111111111111111111111111"/>
    <w:qFormat/>
    <w:rsid w:val="008063cd"/>
    <w:rPr/>
  </w:style>
  <w:style w:type="character" w:styleId="WWAbsatzStandardschriftart111111111111111111111111111111111111111111111111111" w:customStyle="1">
    <w:name w:val="WW-Absatz-Standardschriftart111111111111111111111111111111111111111111111111111"/>
    <w:qFormat/>
    <w:rsid w:val="008063cd"/>
    <w:rPr/>
  </w:style>
  <w:style w:type="character" w:styleId="WWAbsatzStandardschriftart1111111111111111111111111111111111111111111111111111" w:customStyle="1">
    <w:name w:val="WW-Absatz-Standardschriftart1111111111111111111111111111111111111111111111111111"/>
    <w:qFormat/>
    <w:rsid w:val="008063cd"/>
    <w:rPr/>
  </w:style>
  <w:style w:type="character" w:styleId="WWAbsatzStandardschriftart11111111111111111111111111111111111111111111111111111" w:customStyle="1">
    <w:name w:val="WW-Absatz-Standardschriftart11111111111111111111111111111111111111111111111111111"/>
    <w:qFormat/>
    <w:rsid w:val="008063cd"/>
    <w:rPr/>
  </w:style>
  <w:style w:type="character" w:styleId="WWAbsatzStandardschriftart111111111111111111111111111111111111111111111111111111" w:customStyle="1">
    <w:name w:val="WW-Absatz-Standardschriftart111111111111111111111111111111111111111111111111111111"/>
    <w:qFormat/>
    <w:rsid w:val="008063cd"/>
    <w:rPr/>
  </w:style>
  <w:style w:type="character" w:styleId="WWAbsatzStandardschriftart1111111111111111111111111111111111111111111111111111111" w:customStyle="1">
    <w:name w:val="WW-Absatz-Standardschriftart1111111111111111111111111111111111111111111111111111111"/>
    <w:qFormat/>
    <w:rsid w:val="008063cd"/>
    <w:rPr/>
  </w:style>
  <w:style w:type="character" w:styleId="WWAbsatzStandardschriftart11111111111111111111111111111111111111111111111111111111" w:customStyle="1">
    <w:name w:val="WW-Absatz-Standardschriftart11111111111111111111111111111111111111111111111111111111"/>
    <w:qFormat/>
    <w:rsid w:val="008063cd"/>
    <w:rPr/>
  </w:style>
  <w:style w:type="character" w:styleId="WWAbsatzStandardschriftart111111111111111111111111111111111111111111111111111111111" w:customStyle="1">
    <w:name w:val="WW-Absatz-Standardschriftart111111111111111111111111111111111111111111111111111111111"/>
    <w:qFormat/>
    <w:rsid w:val="008063cd"/>
    <w:rPr/>
  </w:style>
  <w:style w:type="character" w:styleId="WWAbsatzStandardschriftart1111111111111111111111111111111111111111111111111111111111" w:customStyle="1">
    <w:name w:val="WW-Absatz-Standardschriftart1111111111111111111111111111111111111111111111111111111111"/>
    <w:qFormat/>
    <w:rsid w:val="008063cd"/>
    <w:rPr/>
  </w:style>
  <w:style w:type="character" w:styleId="WWAbsatzStandardschriftart11111111111111111111111111111111111111111111111111111111111" w:customStyle="1">
    <w:name w:val="WW-Absatz-Standardschriftart11111111111111111111111111111111111111111111111111111111111"/>
    <w:qFormat/>
    <w:rsid w:val="008063cd"/>
    <w:rPr/>
  </w:style>
  <w:style w:type="character" w:styleId="WWAbsatzStandardschriftart111111111111111111111111111111111111111111111111111111111111" w:customStyle="1">
    <w:name w:val="WW-Absatz-Standardschriftart111111111111111111111111111111111111111111111111111111111111"/>
    <w:qFormat/>
    <w:rsid w:val="008063cd"/>
    <w:rPr/>
  </w:style>
  <w:style w:type="character" w:styleId="WWAbsatzStandardschriftart1111111111111111111111111111111111111111111111111111111111111" w:customStyle="1">
    <w:name w:val="WW-Absatz-Standardschriftart1111111111111111111111111111111111111111111111111111111111111"/>
    <w:qFormat/>
    <w:rsid w:val="008063cd"/>
    <w:rPr/>
  </w:style>
  <w:style w:type="character" w:styleId="WWAbsatzStandardschriftart11111111111111111111111111111111111111111111111111111111111111" w:customStyle="1">
    <w:name w:val="WW-Absatz-Standardschriftart11111111111111111111111111111111111111111111111111111111111111"/>
    <w:qFormat/>
    <w:rsid w:val="008063cd"/>
    <w:rPr/>
  </w:style>
  <w:style w:type="character" w:styleId="WWAbsatzStandardschriftart111111111111111111111111111111111111111111111111111111111111111" w:customStyle="1">
    <w:name w:val="WW-Absatz-Standardschriftart111111111111111111111111111111111111111111111111111111111111111"/>
    <w:qFormat/>
    <w:rsid w:val="008063cd"/>
    <w:rPr/>
  </w:style>
  <w:style w:type="character" w:styleId="WWAbsatzStandardschriftart1111111111111111111111111111111111111111111111111111111111111111" w:customStyle="1">
    <w:name w:val="WW-Absatz-Standardschriftart1111111111111111111111111111111111111111111111111111111111111111"/>
    <w:qFormat/>
    <w:rsid w:val="008063cd"/>
    <w:rPr/>
  </w:style>
  <w:style w:type="character" w:styleId="WWAbsatzStandardschriftart11111111111111111111111111111111111111111111111111111111111111111" w:customStyle="1">
    <w:name w:val="WW-Absatz-Standardschriftart11111111111111111111111111111111111111111111111111111111111111111"/>
    <w:qFormat/>
    <w:rsid w:val="008063cd"/>
    <w:rPr/>
  </w:style>
  <w:style w:type="character" w:styleId="WWAbsatzStandardschriftart111111111111111111111111111111111111111111111111111111111111111111" w:customStyle="1">
    <w:name w:val="WW-Absatz-Standardschriftart111111111111111111111111111111111111111111111111111111111111111111"/>
    <w:qFormat/>
    <w:rsid w:val="008063cd"/>
    <w:rPr/>
  </w:style>
  <w:style w:type="character" w:styleId="WWAbsatzStandardschriftart1111111111111111111111111111111111111111111111111111111111111111111" w:customStyle="1">
    <w:name w:val="WW-Absatz-Standardschriftart1111111111111111111111111111111111111111111111111111111111111111111"/>
    <w:qFormat/>
    <w:rsid w:val="008063cd"/>
    <w:rPr/>
  </w:style>
  <w:style w:type="character" w:styleId="WWAbsatzStandardschriftart11111111111111111111111111111111111111111111111111111111111111111111" w:customStyle="1">
    <w:name w:val="WW-Absatz-Standardschriftart11111111111111111111111111111111111111111111111111111111111111111111"/>
    <w:qFormat/>
    <w:rsid w:val="008063cd"/>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063cd"/>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063cd"/>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063cd"/>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063cd"/>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063cd"/>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063cd"/>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063cd"/>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063cd"/>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063cd"/>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063cd"/>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063cd"/>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063cd"/>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063cd"/>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063cd"/>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063cd"/>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063cd"/>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063cd"/>
    <w:rPr/>
  </w:style>
  <w:style w:type="character" w:styleId="WWCaratterepredefinitoparagrafo11" w:customStyle="1">
    <w:name w:val="WW-Carattere predefinito paragrafo11"/>
    <w:qFormat/>
    <w:rsid w:val="008063cd"/>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063cd"/>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063cd"/>
    <w:rPr/>
  </w:style>
  <w:style w:type="character" w:styleId="WWCaratterepredefinitoparagrafo111" w:customStyle="1">
    <w:name w:val="WW-Carattere predefinito paragrafo111"/>
    <w:qFormat/>
    <w:rsid w:val="008063cd"/>
    <w:rPr/>
  </w:style>
  <w:style w:type="character" w:styleId="WWCaratterepredefinitoparagrafo1111" w:customStyle="1">
    <w:name w:val="WW-Carattere predefinito paragrafo1111"/>
    <w:qFormat/>
    <w:rsid w:val="008063cd"/>
    <w:rPr/>
  </w:style>
  <w:style w:type="character" w:styleId="CollegamentoInternet" w:customStyle="1">
    <w:name w:val="Collegamento Internet"/>
    <w:basedOn w:val="WWCaratterepredefinitoparagrafo1111"/>
    <w:rsid w:val="008063cd"/>
    <w:rPr>
      <w:color w:val="0000FF"/>
      <w:u w:val="single"/>
    </w:rPr>
  </w:style>
  <w:style w:type="character" w:styleId="CollegamentoInternetvisitato" w:customStyle="1">
    <w:name w:val="Collegamento Internet visitato"/>
    <w:rPr>
      <w:color w:val="800080"/>
      <w:u w:val="single"/>
    </w:rPr>
  </w:style>
  <w:style w:type="character" w:styleId="Strong">
    <w:name w:val="Strong"/>
    <w:qFormat/>
    <w:rsid w:val="008063cd"/>
    <w:rPr>
      <w:b/>
      <w:bCs/>
    </w:rPr>
  </w:style>
  <w:style w:type="character" w:styleId="Enfasi" w:customStyle="1">
    <w:name w:val="Enfasi"/>
    <w:qFormat/>
    <w:rsid w:val="008063cd"/>
    <w:rPr>
      <w:i/>
      <w:iCs/>
    </w:rPr>
  </w:style>
  <w:style w:type="character" w:styleId="Carpredefinitoparagrafo1" w:customStyle="1">
    <w:name w:val="Car. predefinito paragrafo1"/>
    <w:qFormat/>
    <w:rsid w:val="008063cd"/>
    <w:rPr/>
  </w:style>
  <w:style w:type="character" w:styleId="Appleconvertedspace" w:customStyle="1">
    <w:name w:val="apple-converted-space"/>
    <w:basedOn w:val="Carpredefinitoparagrafo1"/>
    <w:qFormat/>
    <w:rsid w:val="008063cd"/>
    <w:rPr/>
  </w:style>
  <w:style w:type="character" w:styleId="Punti" w:customStyle="1">
    <w:name w:val="Punti"/>
    <w:qFormat/>
    <w:rsid w:val="008063cd"/>
    <w:rPr>
      <w:rFonts w:ascii="OpenSymbol" w:hAnsi="OpenSymbol" w:eastAsia="OpenSymbol" w:cs="OpenSymbol"/>
    </w:rPr>
  </w:style>
  <w:style w:type="character" w:styleId="Caratteredinumerazione" w:customStyle="1">
    <w:name w:val="Carattere di numerazione"/>
    <w:qFormat/>
    <w:rsid w:val="008063cd"/>
    <w:rPr/>
  </w:style>
  <w:style w:type="character" w:styleId="Carpredefinitoparagrafo4" w:customStyle="1">
    <w:name w:val="Car. predefinito paragrafo4"/>
    <w:qFormat/>
    <w:rsid w:val="008063cd"/>
    <w:rPr/>
  </w:style>
  <w:style w:type="character" w:styleId="Enfasigrassetto1" w:customStyle="1">
    <w:name w:val="Enfasi (grassetto)1"/>
    <w:basedOn w:val="Carpredefinitoparagrafo4"/>
    <w:qFormat/>
    <w:rsid w:val="008063cd"/>
    <w:rPr>
      <w:b/>
      <w:bCs/>
    </w:rPr>
  </w:style>
  <w:style w:type="character" w:styleId="WWCaratterepredefinitoparagrafo11111111" w:customStyle="1">
    <w:name w:val="WW-Carattere predefinito paragrafo11111111"/>
    <w:qFormat/>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063cd"/>
    <w:pPr>
      <w:jc w:val="both"/>
    </w:pPr>
    <w:rPr>
      <w:rFonts w:ascii="Verdana" w:hAnsi="Verdana" w:cs="Tahoma"/>
      <w:sz w:val="22"/>
      <w:szCs w:val="22"/>
    </w:rPr>
  </w:style>
  <w:style w:type="paragraph" w:styleId="Elenco">
    <w:name w:val="List"/>
    <w:basedOn w:val="Corpodeltesto"/>
    <w:rsid w:val="008063cd"/>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063cd"/>
    <w:pPr>
      <w:suppressLineNumbers/>
    </w:pPr>
    <w:rPr>
      <w:rFonts w:cs="Tahoma"/>
    </w:rPr>
  </w:style>
  <w:style w:type="paragraph" w:styleId="Intestazione">
    <w:name w:val="Header"/>
    <w:basedOn w:val="Normal"/>
    <w:rsid w:val="008063cd"/>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principale">
    <w:name w:val="Title"/>
    <w:basedOn w:val="Normal"/>
    <w:qFormat/>
    <w:rsid w:val="008063cd"/>
    <w:pPr>
      <w:widowControl w:val="false"/>
      <w:bidi w:val="0"/>
      <w:jc w:val="left"/>
    </w:pPr>
    <w:rPr>
      <w:rFonts w:ascii="Times New Roman" w:hAnsi="Times New Roman" w:eastAsia="Times New Roman" w:cs="Times New Roman"/>
      <w:color w:val="00000A"/>
      <w:sz w:val="24"/>
      <w:szCs w:val="20"/>
      <w:lang w:val="it-IT" w:eastAsia="it-IT" w:bidi="ar-SA"/>
    </w:rPr>
  </w:style>
  <w:style w:type="paragraph" w:styleId="Caption">
    <w:name w:val="caption"/>
    <w:basedOn w:val="Normal"/>
    <w:qFormat/>
    <w:rsid w:val="008063cd"/>
    <w:pPr>
      <w:suppressLineNumbers/>
      <w:spacing w:before="120" w:after="120"/>
    </w:pPr>
    <w:rPr>
      <w:rFonts w:cs="Arial Unicode MS"/>
      <w:i/>
      <w:iCs/>
    </w:rPr>
  </w:style>
  <w:style w:type="paragraph" w:styleId="Titolo21" w:customStyle="1">
    <w:name w:val="Titolo2"/>
    <w:basedOn w:val="Titolo11"/>
    <w:qFormat/>
    <w:rsid w:val="008063cd"/>
    <w:pPr/>
    <w:rPr>
      <w:bCs/>
      <w:sz w:val="56"/>
      <w:szCs w:val="56"/>
    </w:rPr>
  </w:style>
  <w:style w:type="paragraph" w:styleId="Titolo11" w:customStyle="1">
    <w:name w:val="Titolo1"/>
    <w:basedOn w:val="Normal"/>
    <w:next w:val="Sottotitolo"/>
    <w:qFormat/>
    <w:rsid w:val="008063cd"/>
    <w:pPr>
      <w:ind w:firstLine="340"/>
      <w:jc w:val="center"/>
    </w:pPr>
    <w:rPr>
      <w:rFonts w:ascii="Garamond" w:hAnsi="Garamond" w:cs="Garamond"/>
      <w:b/>
      <w:sz w:val="32"/>
      <w:szCs w:val="20"/>
    </w:rPr>
  </w:style>
  <w:style w:type="paragraph" w:styleId="Sottotitolo">
    <w:name w:val="Subtitle"/>
    <w:basedOn w:val="Intestazione"/>
    <w:qFormat/>
    <w:rsid w:val="008063cd"/>
    <w:pPr>
      <w:jc w:val="center"/>
    </w:pPr>
    <w:rPr>
      <w:i/>
      <w:iCs/>
    </w:rPr>
  </w:style>
  <w:style w:type="paragraph" w:styleId="WWIntestazione" w:customStyle="1">
    <w:name w:val="WW-Intestazione"/>
    <w:basedOn w:val="Normal"/>
    <w:qFormat/>
    <w:rsid w:val="008063cd"/>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063cd"/>
    <w:pPr>
      <w:tabs>
        <w:tab w:val="center" w:pos="4819" w:leader="none"/>
        <w:tab w:val="right" w:pos="9638" w:leader="none"/>
      </w:tabs>
    </w:pPr>
    <w:rPr/>
  </w:style>
  <w:style w:type="paragraph" w:styleId="Didascalia1" w:customStyle="1">
    <w:name w:val="Didascalia1"/>
    <w:basedOn w:val="Normal"/>
    <w:qFormat/>
    <w:rsid w:val="008063cd"/>
    <w:pPr>
      <w:suppressLineNumbers/>
      <w:spacing w:before="120" w:after="120"/>
    </w:pPr>
    <w:rPr>
      <w:rFonts w:cs="Tahoma"/>
      <w:i/>
      <w:iCs/>
    </w:rPr>
  </w:style>
  <w:style w:type="paragraph" w:styleId="Pidipagina">
    <w:name w:val="Footer"/>
    <w:basedOn w:val="Normal"/>
    <w:rsid w:val="008063cd"/>
    <w:pPr>
      <w:tabs>
        <w:tab w:val="center" w:pos="4819" w:leader="none"/>
        <w:tab w:val="right" w:pos="9638" w:leader="none"/>
      </w:tabs>
    </w:pPr>
    <w:rPr/>
  </w:style>
  <w:style w:type="paragraph" w:styleId="Corpodeltesto21" w:customStyle="1">
    <w:name w:val="Corpo del testo 21"/>
    <w:basedOn w:val="Normal"/>
    <w:qFormat/>
    <w:rsid w:val="008063cd"/>
    <w:pPr>
      <w:jc w:val="right"/>
    </w:pPr>
    <w:rPr>
      <w:rFonts w:ascii="Palatino" w:hAnsi="Palatino" w:cs="Palatino"/>
      <w:sz w:val="48"/>
    </w:rPr>
  </w:style>
  <w:style w:type="paragraph" w:styleId="Corpodeltesto31" w:customStyle="1">
    <w:name w:val="Corpo del testo 31"/>
    <w:basedOn w:val="Normal"/>
    <w:qFormat/>
    <w:rsid w:val="008063cd"/>
    <w:pPr>
      <w:tabs>
        <w:tab w:val="left" w:pos="1733" w:leader="none"/>
      </w:tabs>
      <w:jc w:val="both"/>
    </w:pPr>
    <w:rPr>
      <w:sz w:val="20"/>
      <w:szCs w:val="20"/>
    </w:rPr>
  </w:style>
  <w:style w:type="paragraph" w:styleId="Rientrocorpodeltesto">
    <w:name w:val="Body Text Indent"/>
    <w:basedOn w:val="Normal"/>
    <w:rsid w:val="008063cd"/>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063cd"/>
    <w:pPr>
      <w:ind w:firstLine="113"/>
      <w:jc w:val="both"/>
    </w:pPr>
    <w:rPr>
      <w:rFonts w:ascii="Verdana" w:hAnsi="Verdana" w:cs="Verdana"/>
      <w:sz w:val="22"/>
    </w:rPr>
  </w:style>
  <w:style w:type="paragraph" w:styleId="Rientrocorpodeltesto31" w:customStyle="1">
    <w:name w:val="Rientro corpo del testo 31"/>
    <w:basedOn w:val="Normal"/>
    <w:qFormat/>
    <w:rsid w:val="008063cd"/>
    <w:pPr>
      <w:ind w:firstLine="113"/>
      <w:jc w:val="both"/>
    </w:pPr>
    <w:rPr>
      <w:rFonts w:ascii="Verdana" w:hAnsi="Verdana" w:cs="Arial"/>
      <w:i/>
      <w:iCs/>
      <w:sz w:val="22"/>
      <w:szCs w:val="26"/>
    </w:rPr>
  </w:style>
  <w:style w:type="paragraph" w:styleId="Contenutocornice" w:customStyle="1">
    <w:name w:val="Contenuto cornice"/>
    <w:basedOn w:val="Corpodeltesto"/>
    <w:qFormat/>
    <w:rsid w:val="008063cd"/>
    <w:pPr/>
    <w:rPr/>
  </w:style>
  <w:style w:type="paragraph" w:styleId="NormalWeb">
    <w:name w:val="Normal (Web)"/>
    <w:basedOn w:val="Normal"/>
    <w:qFormat/>
    <w:rsid w:val="008063cd"/>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8063cd"/>
    <w:pPr/>
    <w:rPr/>
  </w:style>
  <w:style w:type="paragraph" w:styleId="Contenutotabella" w:customStyle="1">
    <w:name w:val="Contenuto tabella"/>
    <w:basedOn w:val="Normal"/>
    <w:qFormat/>
    <w:rsid w:val="008063cd"/>
    <w:pPr>
      <w:suppressLineNumbers/>
    </w:pPr>
    <w:rPr/>
  </w:style>
  <w:style w:type="paragraph" w:styleId="Testocitato" w:customStyle="1">
    <w:name w:val="Testo citato"/>
    <w:basedOn w:val="Normal"/>
    <w:qFormat/>
    <w:rsid w:val="008063cd"/>
    <w:pPr>
      <w:spacing w:before="0" w:after="283"/>
      <w:ind w:left="567" w:right="567" w:hanging="0"/>
    </w:pPr>
    <w:rPr/>
  </w:style>
  <w:style w:type="paragraph" w:styleId="Default" w:customStyle="1">
    <w:name w:val="Default"/>
    <w:qFormat/>
    <w:rsid w:val="008063cd"/>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rsid w:val="008063cd"/>
    <w:pPr>
      <w:spacing w:before="0" w:after="328"/>
    </w:pPr>
    <w:rPr>
      <w:lang w:eastAsia="ar-SA"/>
    </w:rPr>
  </w:style>
  <w:style w:type="paragraph" w:styleId="Corpodeltesto22" w:customStyle="1">
    <w:name w:val="Corpo del testo 22"/>
    <w:basedOn w:val="Normal"/>
    <w:qFormat/>
    <w:rsid w:val="008063cd"/>
    <w:pPr>
      <w:jc w:val="right"/>
    </w:pPr>
    <w:rPr>
      <w:rFonts w:ascii="Palatino" w:hAnsi="Palatino" w:cs="Palatino"/>
      <w:sz w:val="48"/>
    </w:rPr>
  </w:style>
  <w:style w:type="paragraph" w:styleId="Standard" w:customStyle="1">
    <w:name w:val="Standard"/>
    <w:qFormat/>
    <w:rsid w:val="008063cd"/>
    <w:pPr>
      <w:widowControl/>
      <w:suppressAutoHyphens w:val="true"/>
      <w:bidi w:val="0"/>
      <w:spacing w:before="0" w:after="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Application>Collabora_Office/5.3.10.47$Windows_x86 LibreOffice_project/64211812ee5c3454c64c34ed2295b8015635b057</Application>
  <Pages>2</Pages>
  <Words>567</Words>
  <Characters>3401</Characters>
  <CharactersWithSpaces>3953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2023-11-17T10:56:00Z</dcterms:created>
  <dc:creator>La Toscanini | Comunicazione</dc:creator>
  <dc:description/>
  <cp:keywords>DAF0Z5pM_UY BAEkEDaPlEI</cp:keywords>
  <dc:language>it-IT</dc:language>
  <cp:lastModifiedBy/>
  <dcterms:modified xsi:type="dcterms:W3CDTF">2023-11-20T14:22:13Z</dcterms:modified>
  <cp:revision>20</cp:revision>
  <dc:subject/>
  <dc:title>Bagnacavallo_M°Perata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