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27.6.2024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  <w:t>La nuova Giunta del Comune di Bagnacavallo è composta da cinque assessori, tre donne e due uomini. Du</w:t>
      </w:r>
      <w:bookmarkStart w:id="0" w:name="__DdeLink__1713_31088758"/>
      <w:r>
        <w:rPr>
          <w:rFonts w:cs="Calibri" w:ascii="Calibri" w:hAnsi="Calibri"/>
          <w:bCs/>
          <w:sz w:val="26"/>
          <w:szCs w:val="26"/>
        </w:rPr>
        <w:t>e di loro, Caterina Corzani e Francesco Ravagli, erano presenti nella precedente Giunta della sindaca Proni, mentre tre sono assessori per la prima volta: Fabio Bassi, Lucilla Danesi e Maura Zavaglini. L’età media è di 40 anni.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  <w:t xml:space="preserve">Caterina Corzani è vicesindaca.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  <w:t>La comunicazione della nomina avverrà nel Consiglio comunale in programma lunedì 1 luglio alle 19.30.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  <w:t>La Giunta è stata presentata questa mattina in Municipio dal sindaco Matteo Giacomoni.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  <w:t>«Partecipazione, ascolto e inclusione sono le parole che ci hanno accompagnato nella costruzione del nostro progetto di mandato – ha commentato il sindaco – e che ora saranno gli strumenti privilegiati con i quali ci mettiamo al servizio della comunità bagnacavallese, una comunità aperta, democratica e solidale. Sono tante le idee che sono emerse dagli incontri che abbiamo organizzato durante la campagna elettorale e questa Giunta è fortemente motivata a mettersi subito al lavoro, affiancata dal gruppo di maggioranza in Consiglio comunale, per dare concretezza a queste idee lungo il filo conduttore della cura: delle persone, del territorio, dell’ambiente, del suo patrimonio storico-artistico.»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i/>
          <w:i/>
          <w:iCs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>Queste le deleghe degli assessori: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>Caterina Corzani</w:t>
      </w: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 (vicesindaca): Bilancio, Gestione del territorio, Affari generali e Servizi alla cittadinanza, Rapporti con le partecipate, Pari opportunità e Partecipazione, Gemellaggi e Politiche europee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>Fabio Bassi</w:t>
      </w:r>
      <w:r>
        <w:rPr>
          <w:rFonts w:cs="Calibri" w:ascii="Calibri" w:hAnsi="Calibri"/>
          <w:bCs/>
          <w:i w:val="false"/>
          <w:iCs w:val="false"/>
          <w:sz w:val="26"/>
          <w:szCs w:val="26"/>
        </w:rPr>
        <w:t>: Ambiente, Attività produttive, Scuola e formazione, Associazionismo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>Lucilla Danesi</w:t>
      </w:r>
      <w:r>
        <w:rPr>
          <w:rFonts w:cs="Calibri" w:ascii="Calibri" w:hAnsi="Calibri"/>
          <w:bCs/>
          <w:i w:val="false"/>
          <w:iCs w:val="false"/>
          <w:sz w:val="26"/>
          <w:szCs w:val="26"/>
        </w:rPr>
        <w:t>: Cultura, Turismo e Promozione del territorio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>Francesco Ravagli</w:t>
      </w:r>
      <w:r>
        <w:rPr>
          <w:rFonts w:cs="Calibri" w:ascii="Calibri" w:hAnsi="Calibri"/>
          <w:bCs/>
          <w:i w:val="false"/>
          <w:iCs w:val="false"/>
          <w:sz w:val="26"/>
          <w:szCs w:val="26"/>
        </w:rPr>
        <w:t>: Lavori Pubblici e Patrimonio, Innovazione tecnologica, Politiche giovanili e Sport, Decentramento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>Maura Zavaglini</w:t>
      </w:r>
      <w:r>
        <w:rPr>
          <w:rFonts w:cs="Calibri" w:ascii="Calibri" w:hAnsi="Calibri"/>
          <w:bCs/>
          <w:i w:val="false"/>
          <w:iCs w:val="false"/>
          <w:sz w:val="26"/>
          <w:szCs w:val="26"/>
        </w:rPr>
        <w:t>: Politiche sociali, sanitarie e abitative, Personale, Politiche per il lavoro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Restano in capo al </w:t>
      </w: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>sindaco Giacomoni</w:t>
      </w: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 le seguenti materie: Comunicazione, Legalità e sicurezza, Polizia Locale e Protezione Civile.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i/>
          <w:i/>
          <w:iCs/>
          <w:sz w:val="26"/>
          <w:szCs w:val="26"/>
        </w:rPr>
      </w:pPr>
      <w:r>
        <w:rPr>
          <w:rFonts w:cs="Calibri" w:ascii="Calibri" w:hAnsi="Calibri"/>
          <w:b/>
          <w:bCs/>
          <w:i/>
          <w:iCs/>
          <w:sz w:val="26"/>
          <w:szCs w:val="26"/>
        </w:rPr>
        <w:t>Caterina Corzani</w:t>
      </w:r>
      <w:r>
        <w:rPr>
          <w:rFonts w:cs="Calibri" w:ascii="Calibri" w:hAnsi="Calibri"/>
          <w:bCs/>
          <w:i/>
          <w:iCs/>
          <w:sz w:val="26"/>
          <w:szCs w:val="26"/>
        </w:rPr>
        <w:t>, 32 anni, laureata in Giurisprudenza all’Università di Bologna, ha superato la prova per</w:t>
      </w:r>
      <w:r>
        <w:rPr>
          <w:rFonts w:cs="Calibri" w:ascii="Calibri" w:hAnsi="Calibri"/>
          <w:b w:val="false"/>
          <w:bCs/>
          <w:i/>
          <w:iCs/>
          <w:caps w:val="false"/>
          <w:smallCaps w:val="false"/>
          <w:color w:val="000000"/>
          <w:spacing w:val="0"/>
          <w:sz w:val="26"/>
          <w:szCs w:val="26"/>
        </w:rPr>
        <w:t xml:space="preserve"> l’iscrizione all’Ordine degli avvocati, svolto pratica forense presso uno studio legale in ambito prettamente civilistico e un tirocinio presso la Corte d’Appello di Bologna. </w:t>
      </w:r>
      <w:r>
        <w:rPr>
          <w:rFonts w:cs="Calibri" w:ascii="Calibri" w:hAnsi="Calibri"/>
          <w:bCs/>
          <w:i/>
          <w:iCs/>
          <w:sz w:val="26"/>
          <w:szCs w:val="26"/>
        </w:rPr>
        <w:t>Nel precedente mandato è stata assessora all’Ambiente e al territorio, alla Protezione civile e alla Partecipazione.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/>
          <w:bCs/>
          <w:i/>
          <w:iCs/>
          <w:sz w:val="26"/>
          <w:szCs w:val="26"/>
          <w:u w:val="none"/>
        </w:rPr>
        <w:t>Fabio Bassi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  <w:u w:val="none"/>
        </w:rPr>
        <w:t>, 53 anni, si è diplomato assistente di comunità infantile all’Istituto Stoppa di Lugo. È stato educatore professionale nell’ambito del recupero di persone tossicodipendenti presso Comunità Sasso Montegianni poi responsabile di struttura a Villa Gamberini di Bagnacavallo. Dal 2011 è coordinatore presso le coop. sociali Il Mulino e La Pieve per l’inclusione socio-lavorativa di persone svantaggiate. È alla sua prima esperienza politica.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Cs/>
          <w:i/>
          <w:i/>
          <w:iCs/>
          <w:sz w:val="26"/>
          <w:szCs w:val="26"/>
        </w:rPr>
      </w:pPr>
      <w:r>
        <w:rPr>
          <w:rFonts w:cs="Calibri" w:ascii="Calibri" w:hAnsi="Calibri"/>
          <w:bCs/>
          <w:i/>
          <w:iCs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i/>
          <w:i/>
          <w:iCs/>
          <w:sz w:val="26"/>
          <w:szCs w:val="26"/>
        </w:rPr>
      </w:pPr>
      <w:r>
        <w:rPr>
          <w:rFonts w:cs="Calibri" w:ascii="Calibri" w:hAnsi="Calibri"/>
          <w:b/>
          <w:bCs/>
          <w:i/>
          <w:iCs/>
          <w:sz w:val="26"/>
          <w:szCs w:val="26"/>
        </w:rPr>
        <w:t>Lucilla Danesi</w:t>
      </w:r>
      <w:r>
        <w:rPr>
          <w:rFonts w:cs="Calibri" w:ascii="Calibri" w:hAnsi="Calibri"/>
          <w:bCs/>
          <w:i/>
          <w:iCs/>
          <w:sz w:val="26"/>
          <w:szCs w:val="26"/>
        </w:rPr>
        <w:t>, 44 anni, è laureata in Beni culturali, ma da quasi vent’anni si occupa di vivaismo, agricoltura e internazionalizzazione. È commerciale estero di una ditta attiva nell’ambito del vivaismo, amministratrice di un centro di ricerca per la fragola e consigliera nel cda di un centro di attività vivaistiche. È stata consigliera comunale a Bagnacavallo dal 2004 al 2009, eletta nelle file dei Ds.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Cs/>
          <w:i/>
          <w:i/>
          <w:iCs/>
          <w:sz w:val="26"/>
          <w:szCs w:val="26"/>
        </w:rPr>
      </w:pPr>
      <w:r>
        <w:rPr>
          <w:rFonts w:cs="Calibri" w:ascii="Calibri" w:hAnsi="Calibri"/>
          <w:bCs/>
          <w:i/>
          <w:iCs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i/>
          <w:i/>
          <w:iCs/>
          <w:sz w:val="26"/>
          <w:szCs w:val="26"/>
        </w:rPr>
      </w:pPr>
      <w:r>
        <w:rPr>
          <w:rFonts w:cs="Calibri" w:ascii="Calibri" w:hAnsi="Calibri"/>
          <w:b/>
          <w:bCs/>
          <w:i/>
          <w:iCs/>
          <w:sz w:val="26"/>
          <w:szCs w:val="26"/>
        </w:rPr>
        <w:t>Francesco Ravagli</w:t>
      </w:r>
      <w:r>
        <w:rPr>
          <w:rFonts w:cs="Calibri" w:ascii="Calibri" w:hAnsi="Calibri"/>
          <w:bCs/>
          <w:i/>
          <w:iCs/>
          <w:sz w:val="26"/>
          <w:szCs w:val="26"/>
        </w:rPr>
        <w:t>, 34 anni, laureato in Ingegneria Civile presso l’Università di Ferrara, lavora come libero professionista collaborando con uno studio tecnico di Imola. Attivo nel mondo del volontariato, nello scorso mandato è stato dapprima consigliere comunale e capogruppo del Partito Democratico e, dal 2022, assessore a Lavori Pubblici, Sport, Giovani, Innovazione Tecnologica e Servizi alla cittadinanza.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Cs/>
          <w:i/>
          <w:i/>
          <w:iCs/>
          <w:sz w:val="26"/>
          <w:szCs w:val="26"/>
        </w:rPr>
      </w:pPr>
      <w:r>
        <w:rPr>
          <w:rFonts w:cs="Calibri" w:ascii="Calibri" w:hAnsi="Calibri"/>
          <w:bCs/>
          <w:i/>
          <w:iCs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/>
          <w:bCs/>
          <w:i/>
          <w:iCs/>
          <w:sz w:val="26"/>
          <w:szCs w:val="26"/>
        </w:rPr>
        <w:t>Maura Zavaglini</w:t>
      </w:r>
      <w:r>
        <w:rPr>
          <w:rFonts w:cs="Calibri" w:ascii="Calibri" w:hAnsi="Calibri"/>
          <w:bCs/>
          <w:i/>
          <w:iCs/>
          <w:sz w:val="26"/>
          <w:szCs w:val="26"/>
        </w:rPr>
        <w:t xml:space="preserve">, 41 anni, originaria di Alfonsine, vive a Bagnacavallo. Laureata in Giurisprudenza si è specializzata in amministrazione del personale e ha conseguito l’abilitazione alla professione di consulente del lavoro. Dal 2013 al 2016 ha ricoperto il ruolo di funzionaria sindacale. Dopo un’esperienza nel settore paghe, dal 2020 è responsabile ufficio vertenze all’interno di una sede sindacale. </w:t>
      </w:r>
      <w:bookmarkEnd w:id="0"/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È alla sua prima esperienza politica.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bCs/>
          <w:i/>
          <w:i/>
          <w:iCs/>
          <w:sz w:val="26"/>
          <w:szCs w:val="26"/>
        </w:rPr>
      </w:pPr>
      <w:r>
        <w:rPr>
          <w:rFonts w:ascii="Calibri" w:hAnsi="Calibri"/>
          <w:bCs/>
          <w:i/>
          <w:iCs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bCs/>
          <w:i/>
          <w:i/>
          <w:iCs/>
          <w:sz w:val="26"/>
          <w:szCs w:val="26"/>
        </w:rPr>
      </w:pPr>
      <w:r>
        <w:rPr>
          <w:rFonts w:ascii="Calibri" w:hAnsi="Calibri"/>
          <w:bCs/>
          <w:i/>
          <w:iCs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bCs/>
          <w:i/>
          <w:i/>
          <w:iCs/>
          <w:sz w:val="26"/>
          <w:szCs w:val="26"/>
        </w:rPr>
      </w:pPr>
      <w:r>
        <w:rPr>
          <w:rFonts w:ascii="Calibri" w:hAnsi="Calibri"/>
          <w:bCs/>
          <w:i/>
          <w:iCs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bCs/>
          <w:i/>
          <w:i/>
          <w:iCs/>
          <w:sz w:val="26"/>
          <w:szCs w:val="26"/>
        </w:rPr>
      </w:pPr>
      <w:bookmarkStart w:id="1" w:name="__DdeLink__48_6186192661"/>
      <w:bookmarkStart w:id="2" w:name="__DdeLink__695_310887581"/>
      <w:bookmarkStart w:id="3" w:name="__DdeLink__48_6186192661"/>
      <w:bookmarkStart w:id="4" w:name="__DdeLink__695_310887581"/>
      <w:bookmarkEnd w:id="3"/>
      <w:bookmarkEnd w:id="4"/>
      <w:r>
        <w:rPr>
          <w:rFonts w:ascii="Calibri" w:hAnsi="Calibri"/>
          <w:bCs/>
          <w:i/>
          <w:iCs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6"/>
          <w:szCs w:val="26"/>
        </w:rPr>
        <w:t>(</w:t>
      </w:r>
      <w:r>
        <w:rPr>
          <w:rFonts w:ascii="Calibri" w:hAnsi="Calibri"/>
          <w:i/>
          <w:iCs/>
          <w:sz w:val="26"/>
          <w:szCs w:val="26"/>
        </w:rPr>
        <w:t>201/24</w:t>
      </w:r>
      <w:r>
        <w:rPr>
          <w:rFonts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1935" cy="673735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1280" cy="67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108pt;margin-top:8.45pt;width:118.95pt;height:52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9900" cy="908685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9160" cy="907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321.05pt;margin-top:8.45pt;width:136.9pt;height:71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7262e5"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7262e5"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>
    <w:name w:val="Collegamento Internet"/>
    <w:rsid w:val="007262e5"/>
    <w:rPr>
      <w:color w:val="0000FF"/>
      <w:u w:val="single"/>
    </w:rPr>
  </w:style>
  <w:style w:type="character" w:styleId="FollowedHyperlink">
    <w:name w:val="FollowedHyperlink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ListLabel1" w:customStyle="1">
    <w:name w:val="ListLabel 1"/>
    <w:qFormat/>
    <w:rsid w:val="007262e5"/>
    <w:rPr>
      <w:rFonts w:cs="Courier New"/>
    </w:rPr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Collabora_Office/5.3.10.47$Windows_x86 LibreOffice_project/64211812ee5c3454c64c34ed2295b8015635b057</Application>
  <Pages>2</Pages>
  <Words>610</Words>
  <Characters>3737</Characters>
  <CharactersWithSpaces>4329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2022-07-06T12:11:17Z</dcterms:created>
  <dc:creator/>
  <dc:description/>
  <dc:language>it-IT</dc:language>
  <cp:lastModifiedBy/>
  <cp:lastPrinted>2024-06-27T11:01:31Z</cp:lastPrinted>
  <dcterms:modified xsi:type="dcterms:W3CDTF">2024-06-27T12:57:48Z</dcterms:modified>
  <cp:revision>20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