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31.5.2024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ascii="Calibri" w:hAnsi="Calibri"/>
          <w:sz w:val="26"/>
          <w:szCs w:val="26"/>
        </w:rPr>
        <w:t xml:space="preserve">Martedì 4 giugno alle 18, presso il Chiostro delle Cappuccine di Bagnacavallo, il Gruppo di lettura ragazzi della Biblioteca Taroni dialogherà con l’autrice Linda Traversi.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ascii="Calibri" w:hAnsi="Calibri"/>
          <w:sz w:val="26"/>
          <w:szCs w:val="26"/>
        </w:rPr>
        <w:t xml:space="preserve">Si partirà del suo ultimo romanzo, “Il riparatore di sogni”, per un viaggio dentro e fuori le pagine, parlando del mestiere dello </w:t>
      </w:r>
      <w:r>
        <w:rPr>
          <w:rFonts w:ascii="Calibri" w:hAnsi="Calibri"/>
          <w:sz w:val="26"/>
          <w:szCs w:val="26"/>
        </w:rPr>
        <w:t>scrivere</w:t>
      </w:r>
      <w:r>
        <w:rPr>
          <w:rFonts w:ascii="Calibri" w:hAnsi="Calibri"/>
          <w:sz w:val="26"/>
          <w:szCs w:val="26"/>
        </w:rPr>
        <w:t xml:space="preserve">, sperimentando anche in prima persona come nascono le storie e non solo.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Linda Traversi è nata a Cecina, in provincia di Livorno, da padre italiano e madre americana. Laureata in Traduzione, vive e lavora a Ravenna.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 xml:space="preserve">I suoi racconti sono apparsi in varie riviste letterarie e antologie.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ascii="Calibri" w:hAnsi="Calibri"/>
          <w:i/>
          <w:iCs/>
          <w:sz w:val="26"/>
          <w:szCs w:val="26"/>
        </w:rPr>
        <w:t>“</w:t>
      </w:r>
      <w:r>
        <w:rPr>
          <w:rFonts w:ascii="Calibri" w:hAnsi="Calibri"/>
          <w:i/>
          <w:iCs/>
          <w:sz w:val="26"/>
          <w:szCs w:val="26"/>
        </w:rPr>
        <w:t>Il riparatore di sogni” è stato pubblicato quest’anno da Einaudi.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L’incontro, il primo a cura del Gruppo di lettura ragazzi, è a ingresso gratuito.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Il Chiostro delle Cappuccine è in via Vittorio Veneto 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Info: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0545 280912 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biblioteca@comune.bagnacavallo.ra.it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0" w:name="__DdeLink__843_1633479051"/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176/24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6794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Collabora_Office/5.3.10.47$Windows_x86 LibreOffice_project/64211812ee5c3454c64c34ed2295b8015635b057</Application>
  <Pages>1</Pages>
  <Words>165</Words>
  <Characters>954</Characters>
  <CharactersWithSpaces>1109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2024-05-31T13:34:10Z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