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15</w:t>
      </w:r>
      <w:r>
        <w:rPr>
          <w:rFonts w:cs="Calibri" w:ascii="Calibri" w:hAnsi="Calibri"/>
          <w:b/>
          <w:sz w:val="30"/>
          <w:szCs w:val="30"/>
        </w:rPr>
        <w:t>.11.2023</w:t>
      </w:r>
    </w:p>
    <w:p>
      <w:pPr>
        <w:pStyle w:val="Normal"/>
        <w:jc w:val="both"/>
        <w:rPr>
          <w:rStyle w:val="Enfasiforte"/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>
          <w:rFonts w:cs="Calibri" w:ascii="Calibri" w:hAnsi="Calibri"/>
          <w:b w:val="false"/>
          <w:bCs w:val="false"/>
          <w:sz w:val="26"/>
          <w:szCs w:val="26"/>
          <w:lang w:val="it-IT"/>
        </w:rPr>
      </w:r>
    </w:p>
    <w:p>
      <w:pPr>
        <w:pStyle w:val="Corpodeltesto"/>
        <w:bidi w:val="0"/>
        <w:ind w:left="0" w:right="0" w:firstLine="113"/>
        <w:jc w:val="both"/>
        <w:rPr/>
      </w:pPr>
      <w:bookmarkStart w:id="0" w:name="__DdeLink__628_1226506006"/>
      <w:bookmarkStart w:id="1" w:name="__DdeLink__580_1226506006"/>
      <w:bookmarkEnd w:id="0"/>
      <w:bookmarkEnd w:id="1"/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Venerdì 24 novembre alle 20.30, presso l’Ecomuseo delle Erbe Palustri di Villanova di Bagnacavallo, è in programma un incontro pubblico per la presentazion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e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 del progetto “La Valletta”, riguardante le casse di espansione del Fosso Vecchio e l’efficientamento della pratica irrigua nel comparto Villa Prati-Boncellino.</w:t>
      </w:r>
    </w:p>
    <w:p>
      <w:pPr>
        <w:pStyle w:val="Corpodeltesto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>
          <w:rFonts w:cs="Calibri" w:ascii="Calibri" w:hAnsi="Calibri"/>
          <w:b w:val="false"/>
          <w:bCs w:val="false"/>
          <w:sz w:val="26"/>
          <w:szCs w:val="26"/>
          <w:lang w:val="it-IT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Saranno presenti rappresentanti dell’Amministrazione comunale di Bagnacavallo e i tecnici del Consorzio di Bonifica della Romagna Occidentale per illustrare il progetto.</w:t>
      </w:r>
    </w:p>
    <w:p>
      <w:pPr>
        <w:pStyle w:val="Corpodeltesto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>
          <w:rFonts w:cs="Calibri" w:ascii="Calibri" w:hAnsi="Calibri"/>
          <w:b w:val="false"/>
          <w:bCs w:val="false"/>
          <w:sz w:val="26"/>
          <w:szCs w:val="26"/>
          <w:lang w:val="it-IT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Il progetto unisce diverse esigenze: la messa in sicurezza del territorio per quanto riguarda le piene del Fosso Vecchio in caso di pioggia, l’obiettivo ambientale di risparmiare quanto più possibile la risorsa idrica e garantirne la qualità e un approvvigionamento sicuro attraverso la distribuzione delle acque del Cer mediante reti tubate interrate con consegna dell’acqua irrigua in pressione fino a bordo d’azienda.</w:t>
      </w:r>
    </w:p>
    <w:p>
      <w:pPr>
        <w:pStyle w:val="Corpodeltesto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>
          <w:rFonts w:cs="Calibri" w:ascii="Calibri" w:hAnsi="Calibri"/>
          <w:b w:val="false"/>
          <w:bCs w:val="false"/>
          <w:sz w:val="26"/>
          <w:szCs w:val="26"/>
          <w:lang w:val="it-IT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I lavori, dell’importo complessivo di oltre 60 milioni e 137mila euro, sono finanziati per 37 milioni dal Pnrr, per circa 18 milioni e 695mila euro dal Foi, che copre il maggior costo dell’opera dovuto all’aumento dei prezzi e per oltre 4 milioni dal Consorzio di Bonifica della Romagna Occidentale e dai privati beneficiari.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L’appalto è suddiviso in tre lotti per permettere l’avanzamento dei cantieri in contemporanea e il rispetto delle tempistiche dettate dal Pnrr: 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i lavori sono stati affidati nei giorni scorsi.</w:t>
      </w:r>
    </w:p>
    <w:p>
      <w:pPr>
        <w:pStyle w:val="Corpodeltesto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bookmarkStart w:id="2" w:name="__DdeLink__628_1226506006"/>
      <w:bookmarkStart w:id="3" w:name="__DdeLink__628_1226506006"/>
      <w:bookmarkEnd w:id="3"/>
      <w:r>
        <w:rPr/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4" w:name="__DdeLink__580_12265060061"/>
      <w:bookmarkStart w:id="5" w:name="__DdeLink__580_12265060061"/>
      <w:bookmarkEnd w:id="5"/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spacing w:before="0" w:after="0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431</w:t>
      </w:r>
      <w:r>
        <w:rPr>
          <w:rFonts w:eastAsia="SimSun;宋体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8600" cy="6604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960" cy="65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9pt;height:51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6565" cy="6604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5840" cy="65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85pt;height:51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6285" cy="8769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38" t="-1889" r="-2038" b="-1889"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87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5">
    <w:name w:val="Heading 5"/>
    <w:basedOn w:val="Titolo"/>
    <w:qFormat/>
    <w:pPr>
      <w:numPr>
        <w:ilvl w:val="4"/>
        <w:numId w:val="1"/>
      </w:numPr>
      <w:spacing w:before="120" w:after="60"/>
      <w:outlineLvl w:val="4"/>
    </w:pPr>
    <w:rPr>
      <w:rFonts w:ascii="Times New Roman" w:hAnsi="Times New Roman" w:eastAsia="SimSun" w:cs="Arial Unicode MS"/>
      <w:b/>
      <w:bCs/>
      <w:sz w:val="20"/>
      <w:szCs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Titolotabella">
    <w:name w:val="Titolo tabella"/>
    <w:basedOn w:val="Contenutotabella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Application>Collabora_Office/5.3.10.47$Windows_x86 LibreOffice_project/64211812ee5c3454c64c34ed2295b8015635b057</Application>
  <Pages>1</Pages>
  <Words>241</Words>
  <Characters>1446</Characters>
  <CharactersWithSpaces>1677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2021-10-01T13:47:01Z</dcterms:created>
  <dc:creator/>
  <dc:description/>
  <dc:language>it-IT</dc:language>
  <cp:lastModifiedBy/>
  <cp:lastPrinted>2023-10-20T13:02:57Z</cp:lastPrinted>
  <dcterms:modified xsi:type="dcterms:W3CDTF">2023-11-15T13:21:36Z</dcterms:modified>
  <cp:revision>27</cp:revision>
  <dc:subject/>
  <dc:title/>
</cp:coreProperties>
</file>