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bookmarkStart w:id="0" w:name="__DdeLink__740_1424645034"/>
      <w:bookmarkStart w:id="1" w:name="__DdeLink__667_1424645034"/>
      <w:r>
        <w:rPr>
          <w:rFonts w:eastAsia="Times New Roman" w:cs="Times New Roman" w:ascii="Calibri" w:hAnsi="Calibri"/>
          <w:color w:val="000000"/>
          <w:sz w:val="26"/>
          <w:szCs w:val="26"/>
          <w:lang w:val="it-IT" w:eastAsia="zh-CN" w:bidi="ar-SA"/>
        </w:rPr>
        <w:t>Eugenio Bennato sarà al Teatro Goldoni di Bagnacavallo sabato 24 febbraio nell’ambito del suo nuovo tour “Vento popolare”.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000000"/>
          <w:lang w:val="it-IT" w:eastAsia="zh-CN" w:bidi="ar-SA"/>
        </w:rPr>
      </w:pPr>
      <w:r>
        <w:rPr>
          <w:rFonts w:eastAsia="Times New Roman" w:cs="Times New Roman" w:ascii="Calibri" w:hAnsi="Calibri"/>
          <w:color w:val="000000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eastAsia="Times New Roman" w:cs="Times New Roman" w:ascii="Calibri" w:hAnsi="Calibri"/>
          <w:color w:val="000000"/>
          <w:sz w:val="26"/>
          <w:szCs w:val="26"/>
          <w:lang w:val="it-IT" w:eastAsia="zh-CN" w:bidi="ar-SA"/>
        </w:rPr>
        <w:t>Grande maestro della musica popolare, dalla Nuova Compagnia di Canto Popolare ai Musicanova, a Taranta Power, Bennato proporrà melodie mediterranee e ritmi “tarantati” per un concerto che irradierà le musiche del mondo. Accanto a lui ci saranno Ezio Lambiase (chitarre), Sonia Totaro (voce e danza), Mujura (basso), Francesca Del Duca (voce e percussioni).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000000"/>
          <w:lang w:val="it-IT" w:eastAsia="zh-CN" w:bidi="ar-SA"/>
        </w:rPr>
      </w:pPr>
      <w:r>
        <w:rPr>
          <w:rFonts w:eastAsia="Times New Roman" w:cs="Times New Roman" w:ascii="Calibri" w:hAnsi="Calibri"/>
          <w:color w:val="000000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b w:val="false"/>
          <w:i w:val="false"/>
          <w:iCs w:val="false"/>
          <w:color w:val="000000"/>
          <w:spacing w:val="0"/>
          <w:sz w:val="26"/>
          <w:szCs w:val="26"/>
          <w:lang w:val="it-IT" w:eastAsia="zh-CN" w:bidi="ar-SA"/>
        </w:rPr>
        <w:t>Il concerto avrà inizio alle 20.30.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color w:val="000000"/>
          <w:sz w:val="26"/>
          <w:szCs w:val="26"/>
          <w:lang w:val="it-IT" w:eastAsia="zh-CN" w:bidi="ar-SA"/>
        </w:rPr>
        <w:t>I</w:t>
      </w:r>
      <w:bookmarkStart w:id="2" w:name="__DdeLink__1169_3712930692"/>
      <w:r>
        <w:rPr>
          <w:rFonts w:eastAsia="Times New Roman" w:cs="Times New Roman" w:ascii="Calibri" w:hAnsi="Calibri"/>
          <w:color w:val="000000"/>
          <w:sz w:val="26"/>
          <w:szCs w:val="26"/>
          <w:lang w:val="it-IT" w:eastAsia="zh-CN" w:bidi="ar-SA"/>
        </w:rPr>
        <w:t xml:space="preserve">ngresso 15 euro, prevendite </w:t>
      </w:r>
      <w:hyperlink r:id="rId2">
        <w:bookmarkStart w:id="3" w:name="LPlnkOWA4081ccdb-74c6-8b31-0b09-ff243184c9ed"/>
        <w:bookmarkEnd w:id="3"/>
        <w:r>
          <w:rPr>
            <w:rStyle w:val="CollegamentoInternet"/>
            <w:rFonts w:eastAsia="Times New Roman" w:cs="Times New Roman" w:ascii="Calibri" w:hAnsi="Calibri"/>
            <w:b w:val="false"/>
            <w:i w:val="false"/>
            <w:caps w:val="false"/>
            <w:smallCaps w:val="false"/>
            <w:color w:val="000000"/>
            <w:spacing w:val="0"/>
            <w:sz w:val="26"/>
            <w:szCs w:val="26"/>
            <w:lang w:val="it-IT" w:eastAsia="zh-CN" w:bidi="ar-SA"/>
          </w:rPr>
          <w:t>bit.ly/BennatoBagnacavallo</w:t>
        </w:r>
      </w:hyperlink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L’appuntamento è in programma 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a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margine 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del</w:t>
      </w: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 xml:space="preserve"> convegno “Dis-persi nel sistema: i diritti sospesi nelle migrazioni”, promosso dall’associazione Cif – Centro italiano femminile di Bagnacavallo, in collaborazione con il Comune, per venerdì 23 e sabato 24 febbraio.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color w:val="000000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r>
        <w:rPr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lang w:val="it-IT" w:eastAsia="zh-CN" w:bidi="ar-SA"/>
        </w:rPr>
        <w:t>Per informazioni:</w:t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zh-CN" w:bidi="ar-SA"/>
        </w:rPr>
        <w:t>info.dispersinelsistema@gmail.com</w:t>
      </w:r>
    </w:p>
    <w:p>
      <w:pPr>
        <w:pStyle w:val="Normal"/>
        <w:shd w:val="clear" w:color="auto" w:fill="FFFFFF"/>
        <w:ind w:firstLine="113"/>
        <w:jc w:val="both"/>
        <w:rPr/>
      </w:pPr>
      <w:hyperlink r:id="rId3">
        <w:r>
          <w:rPr>
            <w:rStyle w:val="CollegamentoInternet"/>
            <w:rFonts w:eastAsia="Times New Roman" w:cs="Times New Roman" w:ascii="Calibri" w:hAnsi="Calibri"/>
            <w:i w:val="false"/>
            <w:iCs w:val="false"/>
            <w:color w:val="000000"/>
            <w:sz w:val="26"/>
            <w:szCs w:val="26"/>
            <w:u w:val="none"/>
            <w:lang w:val="it-IT" w:eastAsia="zh-CN" w:bidi="ar-SA"/>
          </w:rPr>
          <w:t>www.bagnacavallocultura.it</w:t>
        </w:r>
      </w:hyperlink>
    </w:p>
    <w:p>
      <w:pPr>
        <w:pStyle w:val="Normal"/>
        <w:shd w:val="clear" w:color="auto" w:fill="FFFFFF"/>
        <w:ind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000000"/>
          <w:sz w:val="26"/>
          <w:szCs w:val="26"/>
          <w:u w:val="none"/>
          <w:lang w:val="it-IT" w:eastAsia="zh-CN" w:bidi="ar-SA"/>
        </w:rPr>
        <w:t>Facebook: @ComuneBagnacavallo</w:t>
      </w:r>
    </w:p>
    <w:p>
      <w:pPr>
        <w:pStyle w:val="Normal"/>
        <w:shd w:val="clear" w:color="auto" w:fill="FFFFFF"/>
        <w:ind w:firstLine="113"/>
        <w:jc w:val="both"/>
        <w:rPr>
          <w:sz w:val="26"/>
          <w:szCs w:val="26"/>
        </w:rPr>
      </w:pPr>
      <w:bookmarkStart w:id="4" w:name="__DdeLink__667_1424645034"/>
      <w:r>
        <w:rPr>
          <w:rFonts w:ascii="Calibri" w:hAnsi="Calibri"/>
          <w:sz w:val="26"/>
          <w:szCs w:val="26"/>
        </w:rPr>
        <w:t>0545 2808</w:t>
      </w:r>
      <w:bookmarkEnd w:id="4"/>
      <w:bookmarkEnd w:id="2"/>
      <w:bookmarkEnd w:id="0"/>
      <w:r>
        <w:rPr>
          <w:rFonts w:eastAsia="Times New Roman" w:cs="Times New Roman" w:ascii="Calibri" w:hAnsi="Calibri"/>
          <w:color w:val="00000A"/>
          <w:sz w:val="26"/>
          <w:szCs w:val="26"/>
          <w:lang w:val="it-IT" w:eastAsia="zh-CN" w:bidi="ar-SA"/>
        </w:rPr>
        <w:t xml:space="preserve">90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 w:eastAsia="Times New Roman" w:cs="Times New Roman"/>
          <w:color w:val="00000A"/>
          <w:sz w:val="26"/>
          <w:szCs w:val="26"/>
          <w:lang w:val="it-IT" w:eastAsia="zh-CN" w:bidi="ar-SA"/>
        </w:rPr>
      </w:pPr>
      <w:r>
        <w:rPr>
          <w:rFonts w:eastAsia="Times New Roman" w:cs="Times New Roman" w:ascii="Calibri" w:hAnsi="Calibri"/>
          <w:color w:val="00000A"/>
          <w:sz w:val="26"/>
          <w:szCs w:val="26"/>
          <w:lang w:val="it-IT" w:eastAsia="zh-CN" w:bidi="ar-SA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57/24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0220" cy="92900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92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5pt;height:73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f73db5"/>
    <w:pPr/>
    <w:rPr/>
  </w:style>
  <w:style w:type="paragraph" w:styleId="Titoloprincipale">
    <w:name w:val="Title"/>
    <w:basedOn w:val="Normal"/>
    <w:qFormat/>
    <w:rsid w:val="00f7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BennatoBagnacavallo" TargetMode="External"/><Relationship Id="rId3" Type="http://schemas.openxmlformats.org/officeDocument/2006/relationships/hyperlink" Target="http://www.bagnacavallocultur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Collabora_Office/5.3.10.47$Windows_x86 LibreOffice_project/64211812ee5c3454c64c34ed2295b8015635b057</Application>
  <Pages>1</Pages>
  <Words>158</Words>
  <Characters>1053</Characters>
  <CharactersWithSpaces>1199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2023-12-01T12:48:00Z</dcterms:created>
  <dc:creator>Urp Comune di Bagnacavallo</dc:creator>
  <dc:description/>
  <cp:keywords>DAF1d-Dm9q8 BAED53VZCi4</cp:keywords>
  <dc:language>it-IT</dc:language>
  <cp:lastModifiedBy/>
  <cp:lastPrinted>2024-02-05T11:56:05Z</cp:lastPrinted>
  <dcterms:modified xsi:type="dcterms:W3CDTF">2024-02-14T14:09:06Z</dcterms:modified>
  <cp:revision>70</cp:revision>
  <dc:subject/>
  <dc:title>locandina - comunità : che cura!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