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</w:p>
    <w:p>
      <w:pPr>
        <w:pStyle w:val="Normal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</w:pP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 xml:space="preserve">L’Amministrazione 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c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 xml:space="preserve">omunale di Bagnacavallo, in collaborazione con il 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c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 xml:space="preserve">entro 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s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ociale Amici dell’Abbondanza e l’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a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 xml:space="preserve">ssociazione di volontariato Villanova Insieme, in occasione delle 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e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lezioni europee e amministrative del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l’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8-9 giugno, mette a disposizione un servizio di trasporto gratuito per il raggiungimento dei seggi riservato agli elettori disabili o con difficoltà motorie e sprovvist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i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 xml:space="preserve"> di mezzi propri.</w:t>
      </w:r>
    </w:p>
    <w:p>
      <w:pPr>
        <w:pStyle w:val="Normal"/>
        <w:bidi w:val="0"/>
        <w:ind w:left="0" w:right="0" w:firstLine="113"/>
        <w:jc w:val="both"/>
        <w:rPr>
          <w:rStyle w:val="Carpredefinitoparagrafo3"/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</w:pP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Il servizio verrà effettuato nelle giornate di votazione, preferibilmente domenica 9 giugno, previa prenotazione telefonica a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l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l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o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 xml:space="preserve"> 0545 280883 entro le ore 17 di venerdì 7 giugno.</w:t>
      </w:r>
    </w:p>
    <w:p>
      <w:pPr>
        <w:pStyle w:val="Normal"/>
        <w:bidi w:val="0"/>
        <w:ind w:left="0" w:right="0" w:firstLine="113"/>
        <w:jc w:val="both"/>
        <w:rPr>
          <w:rStyle w:val="Carpredefinitoparagrafo3"/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</w:pP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Il servizio comprende solo il trasporto al seggio su automezzo dotato di sollevatore.</w:t>
      </w:r>
    </w:p>
    <w:p>
      <w:pPr>
        <w:pStyle w:val="Normal"/>
        <w:bidi w:val="0"/>
        <w:ind w:left="0" w:right="0" w:firstLine="113"/>
        <w:jc w:val="both"/>
        <w:rPr>
          <w:rStyle w:val="Carpredefinitoparagrafo3"/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</w:pP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Il personale non può entrare in casa o trasportare le persone fuori dalle abitazioni.</w:t>
      </w:r>
    </w:p>
    <w:p>
      <w:pPr>
        <w:pStyle w:val="Normal"/>
        <w:bidi w:val="0"/>
        <w:ind w:left="0" w:right="0" w:firstLine="113"/>
        <w:jc w:val="both"/>
        <w:rPr>
          <w:rStyle w:val="Carpredefinitoparagrafo3"/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6"/>
          <w:szCs w:val="26"/>
          <w:lang w:val="it-IT" w:eastAsia="zxx" w:bidi="ar-SA"/>
        </w:rPr>
        <w:t>Tutte le informazioni utili per la prossima tornata elettorale si trovano nel sito web del Comune.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(16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2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-24)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6695" cy="6584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160" cy="65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75pt;height:51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4660" cy="6584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040" cy="65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7pt;height:51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Collabora_Office/5.3.10.47$Windows_x86 LibreOffice_project/64211812ee5c3454c64c34ed2295b8015635b057</Application>
  <Pages>1</Pages>
  <Words>154</Words>
  <Characters>958</Characters>
  <CharactersWithSpaces>1102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2024-05-20T13:00:32Z</dcterms:modified>
  <cp:revision>17</cp:revision>
  <dc:subject/>
  <dc:title>Comunicato stampa</dc:title>
</cp:coreProperties>
</file>