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eastAsia="Times" w:cs="Times"/>
          <w:b/>
          <w:b/>
          <w:i w:val="false"/>
          <w:i w:val="false"/>
          <w:iCs w:val="false"/>
          <w:sz w:val="26"/>
          <w:szCs w:val="26"/>
          <w:highlight w:val="white"/>
          <w:u w:val="none"/>
        </w:rPr>
      </w:pPr>
      <w:r>
        <w:rPr>
          <w:rFonts w:eastAsia="Times" w:cs="Times" w:ascii="Calibri" w:hAnsi="Calibri"/>
          <w:b/>
          <w:i w:val="false"/>
          <w:iCs w:val="false"/>
          <w:sz w:val="26"/>
          <w:szCs w:val="26"/>
          <w:highlight w:val="white"/>
          <w:u w:val="none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bookmarkStart w:id="0" w:name="__DdeLink__251_259977002"/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Un percorso alla scoperta della città, fra giochi e prove da superare, pensato dalle ragazze e dai ragazzi per gli adulti: si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concluderà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così,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giovedì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22 febbraio, il progetto di cittadinanza attiva “Viaggio nel paesaggio urbano di Bagnacavallo” ideato dal Comune con il supporto della cooperativa Casa del Cuculo e che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vede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la partecipazione di un gruppo di una ventina fra ragazze e ragazzi dagli 11 ai 14 anni.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L’appuntamento è alle 15 presso il centro culturale Le Cappuccine, in via Vittorio Veneto 1. Da lì si partirà per il percorso pensato nel corso dei laboratori del progetto, iniziati a dicembre con la presentazione e poi proseguiti nei mesi di gennaio e febbraio. Il gioco avrà una durata di circa 2 ore.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Per partecipare occorre iscriversi a questo link: bit.ly/49CWt1T</w:t>
      </w:r>
    </w:p>
    <w:p>
      <w:pPr>
        <w:pStyle w:val="Normal"/>
        <w:widowControl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bCs/>
          <w:color w:val="000000"/>
          <w:sz w:val="26"/>
          <w:szCs w:val="26"/>
        </w:rPr>
        <w:t>Per informazioni:</w:t>
      </w:r>
    </w:p>
    <w:p>
      <w:pPr>
        <w:pStyle w:val="Normal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bCs/>
          <w:color w:val="000000"/>
          <w:sz w:val="26"/>
          <w:szCs w:val="26"/>
        </w:rPr>
        <w:t>333 2198110 (Whatsapp)</w:t>
      </w:r>
    </w:p>
    <w:p>
      <w:pPr>
        <w:pStyle w:val="Normal"/>
        <w:spacing w:lineRule="auto" w:line="240"/>
        <w:ind w:left="0" w:right="0" w:firstLine="113"/>
        <w:jc w:val="both"/>
        <w:rPr/>
      </w:pPr>
      <w:bookmarkStart w:id="1" w:name="__DdeLink__251_259977002"/>
      <w:bookmarkEnd w:id="1"/>
      <w:r>
        <w:rPr>
          <w:rStyle w:val="CollegamentoInternet"/>
          <w:rFonts w:cs="Calibri" w:ascii="Calibri" w:hAnsi="Calibri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0545 280864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6"/>
          <w:szCs w:val="26"/>
          <w:u w:val="none"/>
        </w:rPr>
      </w:pPr>
      <w:bookmarkStart w:id="2" w:name="__DdeLink__43_30768263201"/>
      <w:bookmarkStart w:id="3" w:name="__DdeLink__43_30768263201"/>
      <w:bookmarkEnd w:id="3"/>
      <w:r>
        <w:rPr>
          <w:rFonts w:ascii="Calibri" w:hAnsi="Calibri"/>
          <w:color w:val="auto"/>
          <w:sz w:val="26"/>
          <w:szCs w:val="26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color w:val="auto"/>
          <w:sz w:val="26"/>
          <w:szCs w:val="26"/>
          <w:u w:val="none"/>
        </w:rPr>
        <w:t>(</w:t>
      </w:r>
      <w:r>
        <w:rPr>
          <w:rFonts w:ascii="Calibri" w:hAnsi="Calibri"/>
          <w:i/>
          <w:iCs/>
          <w:color w:val="auto"/>
          <w:sz w:val="26"/>
          <w:szCs w:val="26"/>
          <w:u w:val="none"/>
        </w:rPr>
        <w:t>61</w:t>
      </w:r>
      <w:r>
        <w:rPr>
          <w:rFonts w:ascii="Calibri" w:hAnsi="Calibri"/>
          <w:i/>
          <w:iCs/>
          <w:color w:val="auto"/>
          <w:sz w:val="26"/>
          <w:szCs w:val="26"/>
          <w:u w:val="none"/>
        </w:rPr>
        <w:t>/2</w:t>
      </w:r>
      <w:r>
        <w:rPr>
          <w:rFonts w:eastAsia="Times New Roman" w:cs="Tahoma" w:ascii="Calibri" w:hAnsi="Calibri"/>
          <w:i/>
          <w:iCs/>
          <w:color w:val="auto"/>
          <w:sz w:val="26"/>
          <w:szCs w:val="26"/>
          <w:u w:val="none"/>
          <w:lang w:val="it-IT" w:eastAsia="zh-CN" w:bidi="ar-SA"/>
        </w:rPr>
        <w:t>4</w:t>
      </w:r>
      <w:r>
        <w:rPr>
          <w:rFonts w:ascii="Calibri" w:hAnsi="Calibri"/>
          <w:color w:val="auto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4320" cy="7061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3680" cy="70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5pt;height:55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2285" cy="7061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1560" cy="70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45pt;height:55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8" t="-1315" r="-1418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/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Collabora_Office/5.3.10.47$Windows_x86 LibreOffice_project/64211812ee5c3454c64c34ed2295b8015635b057</Application>
  <Pages>1</Pages>
  <Words>169</Words>
  <Characters>926</Characters>
  <CharactersWithSpaces>1084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2021-11-30T16:01:32Z</dcterms:created>
  <dc:creator/>
  <dc:description/>
  <dc:language>it-IT</dc:language>
  <cp:lastModifiedBy/>
  <cp:lastPrinted>2023-12-14T12:38:58Z</cp:lastPrinted>
  <dcterms:modified xsi:type="dcterms:W3CDTF">2024-02-17T10:00:32Z</dcterms:modified>
  <cp:revision>35</cp:revision>
  <dc:subject/>
  <dc:title>Comunicato stampa</dc:title>
</cp:coreProperties>
</file>