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3925" cy="10020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296" r="-319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16.1.2024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È un’altra intensa settimana di programmazione per la stagione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Cinema Palazzo Vecchio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di Bagnacavallo, curata da Fuori Quadro per il Comune.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Per la rassegna “Il Cinema Ritrovato”, in collaborazione con la Cineteca di Bologna,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 xml:space="preserve">mercoledì 17 gennaio alle 21 </w:t>
      </w:r>
      <w:r>
        <w:rPr>
          <w:rFonts w:cs="Calibri" w:ascii="Calibri" w:hAnsi="Calibri"/>
          <w:color w:val="000000"/>
          <w:sz w:val="25"/>
          <w:szCs w:val="25"/>
        </w:rPr>
        <w:t xml:space="preserve">verrà proiettato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“Il cielo sopra Berlino”</w:t>
      </w:r>
      <w:r>
        <w:rPr>
          <w:rFonts w:cs="Calibri" w:ascii="Calibri" w:hAnsi="Calibri"/>
          <w:color w:val="000000"/>
          <w:sz w:val="25"/>
          <w:szCs w:val="25"/>
        </w:rPr>
        <w:t xml:space="preserve"> di Wim Wenders, in versione originale sottotitolata in italiano. Il celeberrimo film è stato restaurato in 4K dalla Wim Wenders Foundation a partire dal negativo originale, con la supervisione di Wim Wenders e Donata Wenders.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b/>
          <w:bCs/>
          <w:color w:val="000000"/>
          <w:sz w:val="25"/>
          <w:szCs w:val="25"/>
        </w:rPr>
        <w:t>Da venerdì 19 a domenica 21</w:t>
      </w:r>
      <w:r>
        <w:rPr>
          <w:rFonts w:cs="Calibri" w:ascii="Calibri" w:hAnsi="Calibri"/>
          <w:color w:val="000000"/>
          <w:sz w:val="25"/>
          <w:szCs w:val="25"/>
        </w:rPr>
        <w:t>, sempre alle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 xml:space="preserve"> 21</w:t>
      </w:r>
      <w:r>
        <w:rPr>
          <w:rFonts w:cs="Calibri" w:ascii="Calibri" w:hAnsi="Calibri"/>
          <w:color w:val="000000"/>
          <w:sz w:val="25"/>
          <w:szCs w:val="25"/>
        </w:rPr>
        <w:t xml:space="preserve">, sarà poi la volta della prima visione di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“Chi segna vince”</w:t>
      </w:r>
      <w:r>
        <w:rPr>
          <w:rFonts w:cs="Calibri" w:ascii="Calibri" w:hAnsi="Calibri"/>
          <w:color w:val="000000"/>
          <w:sz w:val="25"/>
          <w:szCs w:val="25"/>
        </w:rPr>
        <w:t xml:space="preserve"> di Taika Waititi, che allo stesso orario verrà proposto anche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martedì 23 gennaio</w:t>
      </w:r>
      <w:r>
        <w:rPr>
          <w:rFonts w:cs="Calibri" w:ascii="Calibri" w:hAnsi="Calibri"/>
          <w:color w:val="000000"/>
          <w:sz w:val="25"/>
          <w:szCs w:val="25"/>
        </w:rPr>
        <w:t xml:space="preserve"> in versione originale sottotitolata in italiano.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Il film del pomeriggio di domenica 21, alle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16</w:t>
      </w:r>
      <w:r>
        <w:rPr>
          <w:rFonts w:cs="Calibri" w:ascii="Calibri" w:hAnsi="Calibri"/>
          <w:color w:val="000000"/>
          <w:sz w:val="25"/>
          <w:szCs w:val="25"/>
        </w:rPr>
        <w:t xml:space="preserve">, sarà invece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“50 km all’ora”</w:t>
      </w:r>
      <w:r>
        <w:rPr>
          <w:rFonts w:cs="Calibri" w:ascii="Calibri" w:hAnsi="Calibri"/>
          <w:color w:val="000000"/>
          <w:sz w:val="25"/>
          <w:szCs w:val="25"/>
        </w:rPr>
        <w:t xml:space="preserve"> di Fabio De Luigi. Sempre la pellicola di De Luigi verrà proiettata in mattinata, alle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10</w:t>
      </w:r>
      <w:r>
        <w:rPr>
          <w:rFonts w:cs="Calibri" w:ascii="Calibri" w:hAnsi="Calibri"/>
          <w:color w:val="000000"/>
          <w:sz w:val="25"/>
          <w:szCs w:val="25"/>
        </w:rPr>
        <w:t xml:space="preserve">, per il primo degli appuntamenti mensili con la rassegna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“Visioni disturbate”</w:t>
      </w:r>
      <w:r>
        <w:rPr>
          <w:rFonts w:cs="Calibri" w:ascii="Calibri" w:hAnsi="Calibri"/>
          <w:color w:val="000000"/>
          <w:sz w:val="25"/>
          <w:szCs w:val="25"/>
        </w:rPr>
        <w:t xml:space="preserve">, rivolta a famiglie con bambine e bambini da 0 a 3 anni. La rassegna prevede che le luci in sala non siano spente del tutto, ma tenute a un livello tale da non pregiudicare la visione garantendo libertà di movimento a bambine e bambini. In sala sarà presente un tavolo dove poter cambiare eventualmente i propri figli con il bagno a poca distanza. Le carrozzine </w:t>
      </w:r>
      <w:r>
        <w:rPr>
          <w:rFonts w:cs="Calibri" w:ascii="Calibri" w:hAnsi="Calibri"/>
          <w:color w:val="000000"/>
          <w:sz w:val="25"/>
          <w:szCs w:val="25"/>
        </w:rPr>
        <w:t>e</w:t>
      </w:r>
      <w:r>
        <w:rPr>
          <w:rFonts w:cs="Calibri" w:ascii="Calibri" w:hAnsi="Calibri"/>
          <w:color w:val="000000"/>
          <w:sz w:val="25"/>
          <w:szCs w:val="25"/>
        </w:rPr>
        <w:t xml:space="preserve"> i passeggini potranno essere lasciati in fondo alla sala o tenuti al proprio fianco. L’ingresso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 xml:space="preserve"> unico sarà a 5 euro</w:t>
      </w:r>
      <w:r>
        <w:rPr>
          <w:rFonts w:cs="Calibri" w:ascii="Calibri" w:hAnsi="Calibri"/>
          <w:color w:val="000000"/>
          <w:sz w:val="25"/>
          <w:szCs w:val="25"/>
        </w:rPr>
        <w:t xml:space="preserve"> mentre chi ha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meno di 3 anni entrerà gratuitamente</w:t>
      </w:r>
      <w:r>
        <w:rPr>
          <w:rFonts w:cs="Calibri" w:ascii="Calibri" w:hAnsi="Calibri"/>
          <w:color w:val="000000"/>
          <w:sz w:val="25"/>
          <w:szCs w:val="25"/>
        </w:rPr>
        <w:t>. «L’iniziativa è aperta a tutti – spiegano gli organizzatori – ma, essendo appunto una visione disturbata, potrebbero esserci pianti e schiamazzi...»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Biglietti: 7 euro (intero) e 5 euro (ridotto under 14, over 60, studenti universitari, libreria Alfabeta); film Nexo Digital 10 euro (intero) e 8 euro (ridotto secondo disposizioni Nexo Digital); film “Visioni disturbate” biglietto unico a 5 euro (gratis per chi ha meno di tre anni). 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320 8381863 – 333 7866395 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/>
      </w:pPr>
      <w:hyperlink r:id="rId3">
        <w:bookmarkStart w:id="0" w:name="__DdeLink__364_688030938"/>
        <w:r>
          <w:rPr>
            <w:rStyle w:val="CollegamentoInternet"/>
            <w:rFonts w:cs="Calibri" w:ascii="Calibri" w:hAnsi="Calibri"/>
            <w:b w:val="false"/>
            <w:bCs w:val="false"/>
            <w:color w:val="050505"/>
            <w:sz w:val="25"/>
            <w:szCs w:val="25"/>
            <w:u w:val="none"/>
          </w:rPr>
          <w:t>http://cinemabagnacavallo.blogspot.it</w:t>
        </w:r>
      </w:hyperlink>
      <w:bookmarkEnd w:id="0"/>
      <w:r>
        <w:rPr>
          <w:rFonts w:cs="Calibri" w:ascii="Calibri" w:hAnsi="Calibri"/>
          <w:b w:val="false"/>
          <w:bCs w:val="false"/>
          <w:color w:val="050505"/>
          <w:sz w:val="25"/>
          <w:szCs w:val="25"/>
          <w:u w:val="none"/>
        </w:rPr>
        <w:t xml:space="preserve"> 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1" w:name="__DdeLink__212_3155533043"/>
      <w:bookmarkStart w:id="2" w:name="__DdeLink__396_4196027114"/>
      <w:bookmarkStart w:id="3" w:name="__DdeLink__613_4196027114"/>
      <w:bookmarkEnd w:id="1"/>
      <w:bookmarkEnd w:id="2"/>
      <w:bookmarkEnd w:id="3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Fb e Instagram: cinema palazzo vecchio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>18/24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7160" cy="72136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6520" cy="72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7pt;height:56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03400" cy="72136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2880" cy="72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9pt;height:56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cinemabagnacavallo.blogspot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Collabora_Office/5.3.10.47$Windows_x86 LibreOffice_project/64211812ee5c3454c64c34ed2295b8015635b057</Application>
  <Pages>1</Pages>
  <Words>376</Words>
  <Characters>2049</Characters>
  <CharactersWithSpaces>2414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2018-12-21T13:36:36Z</dcterms:created>
  <dc:creator/>
  <dc:description/>
  <dc:language>it-IT</dc:language>
  <cp:lastModifiedBy/>
  <dcterms:modified xsi:type="dcterms:W3CDTF">2024-01-16T11:42:16Z</dcterms:modified>
  <cp:revision>29</cp:revision>
  <dc:subject/>
  <dc:title/>
</cp:coreProperties>
</file>