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</w:t>
      </w:r>
      <w:r>
        <w:rPr>
          <w:rFonts w:cs="Calibri" w:ascii="Calibri" w:hAnsi="Calibri"/>
          <w:b/>
          <w:sz w:val="30"/>
          <w:szCs w:val="30"/>
        </w:rPr>
        <w:t>3</w:t>
      </w:r>
      <w:r>
        <w:rPr>
          <w:rFonts w:cs="Calibri" w:ascii="Calibri" w:hAnsi="Calibri"/>
          <w:b/>
          <w:sz w:val="30"/>
          <w:szCs w:val="30"/>
        </w:rPr>
        <w:t>.7.2024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bookmarkStart w:id="0" w:name="__DdeLink__1106_1785365994"/>
      <w:r>
        <w:rPr>
          <w:rFonts w:cs="Calibri" w:ascii="Calibri" w:hAnsi="Calibri"/>
          <w:sz w:val="25"/>
          <w:szCs w:val="25"/>
        </w:rPr>
        <w:t xml:space="preserve">Si avvicina agosto e con esso la </w:t>
      </w:r>
      <w:r>
        <w:rPr>
          <w:rFonts w:cs="Calibri" w:ascii="Calibri" w:hAnsi="Calibri"/>
          <w:sz w:val="25"/>
          <w:szCs w:val="25"/>
        </w:rPr>
        <w:t xml:space="preserve">tredicesima edizione del </w:t>
      </w:r>
      <w:r>
        <w:rPr>
          <w:rFonts w:cs="Calibri" w:ascii="Calibri" w:hAnsi="Calibri"/>
          <w:b/>
          <w:bCs/>
          <w:sz w:val="25"/>
          <w:szCs w:val="25"/>
        </w:rPr>
        <w:t>“Bagnacavallo Festival”</w:t>
      </w:r>
      <w:r>
        <w:rPr>
          <w:rFonts w:cs="Calibri" w:ascii="Calibri" w:hAnsi="Calibri"/>
          <w:sz w:val="25"/>
          <w:szCs w:val="25"/>
        </w:rPr>
        <w:t xml:space="preserve">, </w:t>
      </w:r>
      <w:r>
        <w:rPr>
          <w:rFonts w:cs="Calibri" w:ascii="Calibri" w:hAnsi="Calibri"/>
          <w:sz w:val="25"/>
          <w:szCs w:val="25"/>
        </w:rPr>
        <w:t xml:space="preserve">in programma per tutto il mese con </w:t>
      </w:r>
      <w:r>
        <w:rPr>
          <w:rFonts w:cs="Calibri" w:ascii="Calibri" w:hAnsi="Calibri"/>
          <w:sz w:val="25"/>
          <w:szCs w:val="25"/>
        </w:rPr>
        <w:t>spettacoli dal viv</w:t>
      </w:r>
      <w:r>
        <w:rPr>
          <w:rFonts w:cs="Calibri" w:ascii="Calibri" w:hAnsi="Calibri"/>
          <w:sz w:val="25"/>
          <w:szCs w:val="25"/>
        </w:rPr>
        <w:t>o</w:t>
      </w:r>
      <w:r>
        <w:rPr>
          <w:rFonts w:cs="Calibri" w:ascii="Calibri" w:hAnsi="Calibri"/>
          <w:sz w:val="25"/>
          <w:szCs w:val="25"/>
        </w:rPr>
        <w:t xml:space="preserve">, passeggiate notturne e </w:t>
      </w:r>
      <w:r>
        <w:rPr>
          <w:rFonts w:cs="Calibri" w:ascii="Calibri" w:hAnsi="Calibri"/>
          <w:sz w:val="25"/>
          <w:szCs w:val="25"/>
        </w:rPr>
        <w:t>una</w:t>
      </w:r>
      <w:r>
        <w:rPr>
          <w:rFonts w:cs="Calibri" w:ascii="Calibri" w:hAnsi="Calibri"/>
          <w:sz w:val="25"/>
          <w:szCs w:val="25"/>
        </w:rPr>
        <w:t xml:space="preserve"> mostra nelle vetrine </w:t>
      </w:r>
      <w:r>
        <w:rPr>
          <w:rFonts w:cs="Calibri" w:ascii="Calibri" w:hAnsi="Calibri"/>
          <w:sz w:val="25"/>
          <w:szCs w:val="25"/>
        </w:rPr>
        <w:t>del centro</w:t>
      </w:r>
      <w:r>
        <w:rPr>
          <w:rFonts w:cs="Calibri" w:ascii="Calibri" w:hAnsi="Calibri"/>
          <w:sz w:val="25"/>
          <w:szCs w:val="25"/>
        </w:rPr>
        <w:t>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Del festival agostano di Bagnacavallo spiega l’essenza il direttore artistico </w:t>
      </w:r>
      <w:r>
        <w:rPr>
          <w:rFonts w:cs="Calibri" w:ascii="Calibri" w:hAnsi="Calibri"/>
          <w:b/>
          <w:bCs/>
          <w:sz w:val="25"/>
          <w:szCs w:val="25"/>
        </w:rPr>
        <w:t>Michele Antonellini</w:t>
      </w:r>
      <w:r>
        <w:rPr>
          <w:rFonts w:cs="Calibri" w:ascii="Calibri" w:hAnsi="Calibri"/>
          <w:sz w:val="25"/>
          <w:szCs w:val="25"/>
        </w:rPr>
        <w:t>: «</w:t>
      </w:r>
      <w:r>
        <w:rPr>
          <w:rFonts w:cs="Calibri" w:ascii="Calibri" w:hAnsi="Calibri"/>
          <w:sz w:val="25"/>
          <w:szCs w:val="25"/>
        </w:rPr>
        <w:t>Un territorio. La sua gente. Che, per noi, è quella che lo abita, ma anche quella che l’attraversa. E quella che ci lavora. Poi c’è la cultura. Che si mangia e fa mangiare (tanto il pane quotidiano quanto quello – non meno prezioso – dell’intelletto).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Sono gli ingredienti che occorrono per ottenere un festival. Come questo, dedicato a Bagnacavallo. Un festival che viene realizzato grazie a un manipolo di volontari, al sostegno economico di qualche associazione e di parecchie aziende piccole-medie-grandi, al supporto del Comune. Appuntamenti culturali –</w:t>
      </w:r>
      <w:r>
        <w:rPr>
          <w:rFonts w:cs="Calibri" w:ascii="Calibri" w:hAnsi="Calibri"/>
          <w:sz w:val="25"/>
          <w:szCs w:val="25"/>
        </w:rPr>
        <w:t xml:space="preserve"> conclude Antonellini – </w:t>
      </w:r>
      <w:r>
        <w:rPr>
          <w:rFonts w:cs="Calibri" w:ascii="Calibri" w:hAnsi="Calibri"/>
          <w:sz w:val="25"/>
          <w:szCs w:val="25"/>
        </w:rPr>
        <w:t>per chi resta in città nel mese di agosto e per chi viene a trovarci dai vicini luoghi di vacanza.</w:t>
      </w:r>
      <w:r>
        <w:rPr>
          <w:rFonts w:cs="Calibri" w:ascii="Calibri" w:hAnsi="Calibri"/>
          <w:sz w:val="25"/>
          <w:szCs w:val="25"/>
        </w:rPr>
        <w:t>»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I cinque </w:t>
      </w:r>
      <w:r>
        <w:rPr>
          <w:rFonts w:cs="Calibri" w:ascii="Calibri" w:hAnsi="Calibri"/>
          <w:b/>
          <w:bCs/>
          <w:sz w:val="25"/>
          <w:szCs w:val="25"/>
        </w:rPr>
        <w:t>spettacoli</w:t>
      </w:r>
      <w:r>
        <w:rPr>
          <w:rFonts w:cs="Calibri" w:ascii="Calibri" w:hAnsi="Calibri"/>
          <w:sz w:val="25"/>
          <w:szCs w:val="25"/>
        </w:rPr>
        <w:t xml:space="preserve">, in programma nel chiostro dell’ex </w:t>
      </w:r>
      <w:r>
        <w:rPr>
          <w:rFonts w:cs="Calibri" w:ascii="Calibri" w:hAnsi="Calibri"/>
          <w:b/>
          <w:bCs/>
          <w:sz w:val="25"/>
          <w:szCs w:val="25"/>
        </w:rPr>
        <w:t>convento di San Francesco</w:t>
      </w:r>
      <w:r>
        <w:rPr>
          <w:rFonts w:cs="Calibri" w:ascii="Calibri" w:hAnsi="Calibri"/>
          <w:sz w:val="25"/>
          <w:szCs w:val="25"/>
        </w:rPr>
        <w:t xml:space="preserve">, </w:t>
      </w:r>
      <w:r>
        <w:rPr>
          <w:rFonts w:cs="Calibri" w:ascii="Calibri" w:hAnsi="Calibri"/>
          <w:sz w:val="25"/>
          <w:szCs w:val="25"/>
        </w:rPr>
        <w:t>prenderanno il via martedì 6 agosto con i</w:t>
      </w:r>
      <w:r>
        <w:rPr>
          <w:rFonts w:cs="Calibri" w:ascii="Calibri" w:hAnsi="Calibri"/>
          <w:sz w:val="25"/>
          <w:szCs w:val="25"/>
        </w:rPr>
        <w:t xml:space="preserve">l quintetto di </w:t>
      </w:r>
      <w:r>
        <w:rPr>
          <w:rFonts w:cs="Calibri" w:ascii="Calibri" w:hAnsi="Calibri"/>
          <w:b/>
          <w:bCs/>
          <w:sz w:val="25"/>
          <w:szCs w:val="25"/>
        </w:rPr>
        <w:t>Rossana Casale</w:t>
      </w:r>
      <w:r>
        <w:rPr>
          <w:rFonts w:cs="Calibri" w:ascii="Calibri" w:hAnsi="Calibri"/>
          <w:sz w:val="25"/>
          <w:szCs w:val="25"/>
        </w:rPr>
        <w:t xml:space="preserve"> </w:t>
      </w:r>
      <w:r>
        <w:rPr>
          <w:rFonts w:cs="Calibri" w:ascii="Calibri" w:hAnsi="Calibri"/>
          <w:sz w:val="25"/>
          <w:szCs w:val="25"/>
        </w:rPr>
        <w:t>che proporrà il</w:t>
      </w:r>
      <w:r>
        <w:rPr>
          <w:rFonts w:cs="Calibri" w:ascii="Calibri" w:hAnsi="Calibri"/>
          <w:sz w:val="25"/>
          <w:szCs w:val="25"/>
        </w:rPr>
        <w:t xml:space="preserve"> concerto jazz “Almost Blue”, per appassionati del genere ma anche per neofiti. </w:t>
      </w:r>
      <w:r>
        <w:rPr>
          <w:rFonts w:cs="Calibri" w:ascii="Calibri" w:hAnsi="Calibri"/>
          <w:sz w:val="25"/>
          <w:szCs w:val="25"/>
        </w:rPr>
        <w:t xml:space="preserve">Accanto a Casale ci saranno </w:t>
      </w:r>
      <w:r>
        <w:rPr>
          <w:rFonts w:cs="Calibri" w:ascii="Calibri" w:hAnsi="Calibri"/>
          <w:sz w:val="25"/>
          <w:szCs w:val="25"/>
        </w:rPr>
        <w:t xml:space="preserve">Carlo Atti </w:t>
      </w:r>
      <w:r>
        <w:rPr>
          <w:rFonts w:cs="Calibri" w:ascii="Calibri" w:hAnsi="Calibri"/>
          <w:sz w:val="25"/>
          <w:szCs w:val="25"/>
        </w:rPr>
        <w:t>al</w:t>
      </w:r>
      <w:r>
        <w:rPr>
          <w:rFonts w:cs="Calibri" w:ascii="Calibri" w:hAnsi="Calibri"/>
          <w:sz w:val="25"/>
          <w:szCs w:val="25"/>
        </w:rPr>
        <w:t xml:space="preserve"> sax tenore, Luigi Bonafede </w:t>
      </w:r>
      <w:r>
        <w:rPr>
          <w:rFonts w:cs="Calibri" w:ascii="Calibri" w:hAnsi="Calibri"/>
          <w:sz w:val="25"/>
          <w:szCs w:val="25"/>
        </w:rPr>
        <w:t>al</w:t>
      </w:r>
      <w:r>
        <w:rPr>
          <w:rFonts w:cs="Calibri" w:ascii="Calibri" w:hAnsi="Calibri"/>
          <w:sz w:val="25"/>
          <w:szCs w:val="25"/>
        </w:rPr>
        <w:t xml:space="preserve"> pianoforte, Alessandro Maiorino </w:t>
      </w:r>
      <w:r>
        <w:rPr>
          <w:rFonts w:cs="Calibri" w:ascii="Calibri" w:hAnsi="Calibri"/>
          <w:sz w:val="25"/>
          <w:szCs w:val="25"/>
        </w:rPr>
        <w:t>al</w:t>
      </w:r>
      <w:r>
        <w:rPr>
          <w:rFonts w:cs="Calibri" w:ascii="Calibri" w:hAnsi="Calibri"/>
          <w:sz w:val="25"/>
          <w:szCs w:val="25"/>
        </w:rPr>
        <w:t xml:space="preserve"> contrabbasso </w:t>
      </w:r>
      <w:r>
        <w:rPr>
          <w:rFonts w:cs="Calibri" w:ascii="Calibri" w:hAnsi="Calibri"/>
          <w:sz w:val="25"/>
          <w:szCs w:val="25"/>
        </w:rPr>
        <w:t xml:space="preserve">ed </w:t>
      </w:r>
      <w:r>
        <w:rPr>
          <w:rFonts w:cs="Calibri" w:ascii="Calibri" w:hAnsi="Calibri"/>
          <w:sz w:val="25"/>
          <w:szCs w:val="25"/>
        </w:rPr>
        <w:t xml:space="preserve">Enzo Zirilli </w:t>
      </w:r>
      <w:r>
        <w:rPr>
          <w:rFonts w:cs="Calibri" w:ascii="Calibri" w:hAnsi="Calibri"/>
          <w:sz w:val="25"/>
          <w:szCs w:val="25"/>
        </w:rPr>
        <w:t xml:space="preserve">alla </w:t>
      </w:r>
      <w:r>
        <w:rPr>
          <w:rFonts w:cs="Calibri" w:ascii="Calibri" w:hAnsi="Calibri"/>
          <w:sz w:val="25"/>
          <w:szCs w:val="25"/>
        </w:rPr>
        <w:t>batteria.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i/>
          <w:i/>
          <w:iCs/>
          <w:sz w:val="25"/>
          <w:szCs w:val="25"/>
        </w:rPr>
      </w:pPr>
      <w:r>
        <w:rPr>
          <w:rFonts w:cs="Calibri" w:ascii="Calibri" w:hAnsi="Calibri"/>
          <w:i/>
          <w:iCs/>
          <w:sz w:val="25"/>
          <w:szCs w:val="25"/>
        </w:rPr>
        <w:t>Dopo Joni, Rossana Casale torna al jazz con un nuovo album e tour intitolato “Almost Blue”, un progetto concept incentrato sul colore blu e sui brani, le parole che il jazz ha dedicato al suo significato più profondo.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Il festival proseguirà l’</w:t>
      </w:r>
      <w:r>
        <w:rPr>
          <w:rFonts w:cs="Calibri" w:ascii="Calibri" w:hAnsi="Calibri"/>
          <w:sz w:val="25"/>
          <w:szCs w:val="25"/>
        </w:rPr>
        <w:t xml:space="preserve">8 </w:t>
      </w:r>
      <w:r>
        <w:rPr>
          <w:rFonts w:cs="Calibri" w:ascii="Calibri" w:hAnsi="Calibri"/>
          <w:sz w:val="25"/>
          <w:szCs w:val="25"/>
        </w:rPr>
        <w:t>agosto con</w:t>
      </w:r>
      <w:r>
        <w:rPr>
          <w:rFonts w:cs="Calibri" w:ascii="Calibri" w:hAnsi="Calibri"/>
          <w:sz w:val="25"/>
          <w:szCs w:val="25"/>
        </w:rPr>
        <w:t xml:space="preserve"> l’arpista </w:t>
      </w:r>
      <w:r>
        <w:rPr>
          <w:rFonts w:cs="Calibri" w:ascii="Calibri" w:hAnsi="Calibri"/>
          <w:b/>
          <w:bCs/>
          <w:sz w:val="25"/>
          <w:szCs w:val="25"/>
        </w:rPr>
        <w:t>Vincenzo Zitello</w:t>
      </w:r>
      <w:r>
        <w:rPr>
          <w:rFonts w:cs="Calibri" w:ascii="Calibri" w:hAnsi="Calibri"/>
          <w:sz w:val="25"/>
          <w:szCs w:val="25"/>
        </w:rPr>
        <w:t xml:space="preserve">, </w:t>
      </w:r>
      <w:r>
        <w:rPr>
          <w:rFonts w:cs="Calibri" w:ascii="Calibri" w:hAnsi="Calibri"/>
          <w:sz w:val="25"/>
          <w:szCs w:val="25"/>
        </w:rPr>
        <w:t>il</w:t>
      </w:r>
      <w:r>
        <w:rPr>
          <w:rFonts w:cs="Calibri" w:ascii="Calibri" w:hAnsi="Calibri"/>
          <w:sz w:val="25"/>
          <w:szCs w:val="25"/>
        </w:rPr>
        <w:t xml:space="preserve"> 22 agosto </w:t>
      </w:r>
      <w:r>
        <w:rPr>
          <w:rFonts w:cs="Calibri" w:ascii="Calibri" w:hAnsi="Calibri"/>
          <w:sz w:val="25"/>
          <w:szCs w:val="25"/>
        </w:rPr>
        <w:t xml:space="preserve">con </w:t>
      </w:r>
      <w:r>
        <w:rPr>
          <w:rFonts w:cs="Calibri" w:ascii="Calibri" w:hAnsi="Calibri"/>
          <w:sz w:val="25"/>
          <w:szCs w:val="25"/>
        </w:rPr>
        <w:t xml:space="preserve">il duo composto da </w:t>
      </w:r>
      <w:r>
        <w:rPr>
          <w:rFonts w:cs="Calibri" w:ascii="Calibri" w:hAnsi="Calibri"/>
          <w:b/>
          <w:bCs/>
          <w:sz w:val="25"/>
          <w:szCs w:val="25"/>
        </w:rPr>
        <w:t>Silvio Zalambani e Federico Lechner</w:t>
      </w:r>
      <w:r>
        <w:rPr>
          <w:rFonts w:cs="Calibri" w:ascii="Calibri" w:hAnsi="Calibri"/>
          <w:sz w:val="25"/>
          <w:szCs w:val="25"/>
        </w:rPr>
        <w:t xml:space="preserve"> </w:t>
      </w:r>
      <w:r>
        <w:rPr>
          <w:rFonts w:cs="Calibri" w:ascii="Calibri" w:hAnsi="Calibri"/>
          <w:sz w:val="25"/>
          <w:szCs w:val="25"/>
        </w:rPr>
        <w:t>e</w:t>
      </w:r>
      <w:r>
        <w:rPr>
          <w:rFonts w:cs="Calibri" w:ascii="Calibri" w:hAnsi="Calibri"/>
          <w:sz w:val="25"/>
          <w:szCs w:val="25"/>
        </w:rPr>
        <w:t xml:space="preserve"> il 27 </w:t>
      </w:r>
      <w:r>
        <w:rPr>
          <w:rFonts w:cs="Calibri" w:ascii="Calibri" w:hAnsi="Calibri"/>
          <w:sz w:val="25"/>
          <w:szCs w:val="25"/>
        </w:rPr>
        <w:t>con uno spettacolo di prosa del</w:t>
      </w:r>
      <w:r>
        <w:rPr>
          <w:rFonts w:cs="Calibri" w:ascii="Calibri" w:hAnsi="Calibri"/>
          <w:sz w:val="25"/>
          <w:szCs w:val="25"/>
        </w:rPr>
        <w:t xml:space="preserve">le attrici del </w:t>
      </w:r>
      <w:r>
        <w:rPr>
          <w:rFonts w:cs="Calibri" w:ascii="Calibri" w:hAnsi="Calibri"/>
          <w:b/>
          <w:bCs/>
          <w:sz w:val="25"/>
          <w:szCs w:val="25"/>
        </w:rPr>
        <w:t>Teatro Due Mondi</w:t>
      </w:r>
      <w:r>
        <w:rPr>
          <w:rFonts w:cs="Calibri" w:ascii="Calibri" w:hAnsi="Calibri"/>
          <w:sz w:val="25"/>
          <w:szCs w:val="25"/>
        </w:rPr>
        <w:t xml:space="preserve"> </w:t>
      </w:r>
      <w:r>
        <w:rPr>
          <w:rFonts w:cs="Calibri" w:ascii="Calibri" w:hAnsi="Calibri"/>
          <w:sz w:val="25"/>
          <w:szCs w:val="25"/>
        </w:rPr>
        <w:t>per chiudersi i</w:t>
      </w:r>
      <w:r>
        <w:rPr>
          <w:rFonts w:cs="Calibri" w:ascii="Calibri" w:hAnsi="Calibri"/>
          <w:sz w:val="25"/>
          <w:szCs w:val="25"/>
        </w:rPr>
        <w:t xml:space="preserve">l 30 </w:t>
      </w:r>
      <w:r>
        <w:rPr>
          <w:rFonts w:cs="Calibri" w:ascii="Calibri" w:hAnsi="Calibri"/>
          <w:sz w:val="25"/>
          <w:szCs w:val="25"/>
        </w:rPr>
        <w:t xml:space="preserve">con </w:t>
      </w:r>
      <w:r>
        <w:rPr>
          <w:rFonts w:cs="Calibri" w:ascii="Calibri" w:hAnsi="Calibri"/>
          <w:sz w:val="25"/>
          <w:szCs w:val="25"/>
        </w:rPr>
        <w:t xml:space="preserve">il festival il trio di </w:t>
      </w:r>
      <w:r>
        <w:rPr>
          <w:rFonts w:cs="Calibri" w:ascii="Calibri" w:hAnsi="Calibri"/>
          <w:b/>
          <w:bCs/>
          <w:sz w:val="25"/>
          <w:szCs w:val="25"/>
        </w:rPr>
        <w:t>Ambrogio Sparagna</w:t>
      </w:r>
      <w:r>
        <w:rPr>
          <w:rFonts w:cs="Calibri" w:ascii="Calibri" w:hAnsi="Calibri"/>
          <w:sz w:val="25"/>
          <w:szCs w:val="25"/>
        </w:rPr>
        <w:t>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Gli spettacoli, </w:t>
      </w:r>
      <w:r>
        <w:rPr>
          <w:rFonts w:cs="Calibri" w:ascii="Calibri" w:hAnsi="Calibri"/>
          <w:sz w:val="25"/>
          <w:szCs w:val="25"/>
        </w:rPr>
        <w:t>che</w:t>
      </w:r>
      <w:r>
        <w:rPr>
          <w:rFonts w:cs="Calibri" w:ascii="Calibri" w:hAnsi="Calibri"/>
          <w:sz w:val="25"/>
          <w:szCs w:val="25"/>
        </w:rPr>
        <w:t xml:space="preserve"> avranno inizio alle 21, </w:t>
      </w:r>
      <w:r>
        <w:rPr>
          <w:rFonts w:cs="Calibri" w:ascii="Calibri" w:hAnsi="Calibri"/>
          <w:sz w:val="25"/>
          <w:szCs w:val="25"/>
        </w:rPr>
        <w:t>i</w:t>
      </w:r>
      <w:r>
        <w:rPr>
          <w:rFonts w:cs="Calibri" w:ascii="Calibri" w:hAnsi="Calibri"/>
          <w:sz w:val="25"/>
          <w:szCs w:val="25"/>
        </w:rPr>
        <w:t>n caso di maltemp</w:t>
      </w:r>
      <w:r>
        <w:rPr>
          <w:rFonts w:cs="Calibri" w:ascii="Calibri" w:hAnsi="Calibri"/>
          <w:sz w:val="25"/>
          <w:szCs w:val="25"/>
        </w:rPr>
        <w:t xml:space="preserve">o si terranno </w:t>
      </w:r>
      <w:r>
        <w:rPr>
          <w:rFonts w:cs="Calibri" w:ascii="Calibri" w:hAnsi="Calibri"/>
          <w:sz w:val="25"/>
          <w:szCs w:val="25"/>
        </w:rPr>
        <w:t xml:space="preserve">al Teatro Goldoni. 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L’ex convento di San Francesco è in via Cadorna 14.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Ingresso agli spettacoli, posto unico non numerato: 6 agosto 15 euro; 30 agosto 13 euro; 8, 22 e 27 agosto 10 euro – gratuito per i minori di 18 anni. 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Prevendita on-line www.vivaticket.com: i biglietti per gli spettacoli </w:t>
      </w:r>
      <w:r>
        <w:rPr>
          <w:rFonts w:cs="Calibri" w:ascii="Calibri" w:hAnsi="Calibri"/>
          <w:sz w:val="25"/>
          <w:szCs w:val="25"/>
        </w:rPr>
        <w:t>possono</w:t>
      </w:r>
      <w:r>
        <w:rPr>
          <w:rFonts w:cs="Calibri" w:ascii="Calibri" w:hAnsi="Calibri"/>
          <w:sz w:val="25"/>
          <w:szCs w:val="25"/>
        </w:rPr>
        <w:t xml:space="preserve"> essere acquistati attraverso il circuito Vivaticket (dal sito www.bagnacavallofestival.it si possono raggiungere direttamente le singole pagine dello spettacolo desiderato). 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Prenotazioni al cellulare / WhatsApp 348 6940141. 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Biglietteria serale sul posto dalle 20.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Per quanto riguarda </w:t>
      </w:r>
      <w:r>
        <w:rPr>
          <w:rFonts w:cs="Calibri" w:ascii="Calibri" w:hAnsi="Calibri"/>
          <w:sz w:val="25"/>
          <w:szCs w:val="25"/>
        </w:rPr>
        <w:t>invece</w:t>
      </w:r>
      <w:r>
        <w:rPr>
          <w:rFonts w:cs="Calibri" w:ascii="Calibri" w:hAnsi="Calibri"/>
          <w:sz w:val="25"/>
          <w:szCs w:val="25"/>
        </w:rPr>
        <w:t xml:space="preserve"> le </w:t>
      </w:r>
      <w:r>
        <w:rPr>
          <w:rFonts w:cs="Calibri" w:ascii="Calibri" w:hAnsi="Calibri"/>
          <w:b/>
          <w:bCs/>
          <w:sz w:val="25"/>
          <w:szCs w:val="25"/>
        </w:rPr>
        <w:t>“Passeggiate con racconti”</w:t>
      </w:r>
      <w:r>
        <w:rPr>
          <w:rFonts w:cs="Calibri" w:ascii="Calibri" w:hAnsi="Calibri"/>
          <w:sz w:val="25"/>
          <w:szCs w:val="25"/>
        </w:rPr>
        <w:t xml:space="preserve">, </w:t>
      </w:r>
      <w:r>
        <w:rPr>
          <w:rFonts w:cs="Calibri" w:ascii="Calibri" w:hAnsi="Calibri"/>
          <w:b/>
          <w:bCs/>
          <w:sz w:val="25"/>
          <w:szCs w:val="25"/>
        </w:rPr>
        <w:t>Mario Maginot Mazzotti</w:t>
      </w:r>
      <w:r>
        <w:rPr>
          <w:rFonts w:cs="Calibri" w:ascii="Calibri" w:hAnsi="Calibri"/>
          <w:sz w:val="25"/>
          <w:szCs w:val="25"/>
        </w:rPr>
        <w:t xml:space="preserve"> condurrà anche quest’anno alla scoperta delle storie di Bagnacavallo: venerdì 9 agosto: Vicende e ornamenti di due chiese; martedì 20 agosto: I palazzi del potere locale; mercoledì 28 agosto: Il “fiume” di Bagnacavallo. La partecipazione alle passeggiate è a offerta libera con prenotazione obbligatoria sempre al cellulare / WhatsApp 348 6940141; massimo 60 persone a serata.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b/>
          <w:bCs/>
          <w:sz w:val="25"/>
          <w:szCs w:val="25"/>
        </w:rPr>
        <w:t>“</w:t>
      </w:r>
      <w:r>
        <w:rPr>
          <w:rFonts w:cs="Calibri" w:ascii="Calibri" w:hAnsi="Calibri"/>
          <w:b/>
          <w:bCs/>
          <w:sz w:val="25"/>
          <w:szCs w:val="25"/>
        </w:rPr>
        <w:t xml:space="preserve">Bagnacavallo gente e lavoro” </w:t>
      </w:r>
      <w:r>
        <w:rPr>
          <w:rFonts w:cs="Calibri" w:ascii="Calibri" w:hAnsi="Calibri"/>
          <w:sz w:val="25"/>
          <w:szCs w:val="25"/>
        </w:rPr>
        <w:t xml:space="preserve">è infine il titolo della </w:t>
      </w:r>
      <w:r>
        <w:rPr>
          <w:rFonts w:cs="Calibri" w:ascii="Calibri" w:hAnsi="Calibri"/>
          <w:b/>
          <w:bCs/>
          <w:sz w:val="25"/>
          <w:szCs w:val="25"/>
        </w:rPr>
        <w:t>mostra</w:t>
      </w:r>
      <w:r>
        <w:rPr>
          <w:rFonts w:cs="Calibri" w:ascii="Calibri" w:hAnsi="Calibri"/>
          <w:sz w:val="25"/>
          <w:szCs w:val="25"/>
        </w:rPr>
        <w:t xml:space="preserve">, diffusa nelle vetrine dei negozi e attività bagnacavallesi dal 6 al 30 agosto, sul tema 2024 scelto dal Comune “Il paesaggio umano”. Il fotografo </w:t>
      </w:r>
      <w:r>
        <w:rPr>
          <w:rFonts w:cs="Calibri" w:ascii="Calibri" w:hAnsi="Calibri"/>
          <w:b/>
          <w:bCs/>
          <w:sz w:val="25"/>
          <w:szCs w:val="25"/>
        </w:rPr>
        <w:t xml:space="preserve">Diego Bracci </w:t>
      </w:r>
      <w:r>
        <w:rPr>
          <w:rFonts w:cs="Calibri" w:ascii="Calibri" w:hAnsi="Calibri"/>
          <w:sz w:val="25"/>
          <w:szCs w:val="25"/>
        </w:rPr>
        <w:t>presenta una serie di scatti di persone ritratte nel loro ambito lavorativo, fornendo uno spaccato della vita economica cittadina tra passato e presente.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La rassegna è ideata e organizzata dall’</w:t>
      </w:r>
      <w:r>
        <w:rPr>
          <w:rFonts w:cs="Calibri" w:ascii="Calibri" w:hAnsi="Calibri"/>
          <w:b/>
          <w:bCs/>
          <w:sz w:val="25"/>
          <w:szCs w:val="25"/>
        </w:rPr>
        <w:t>Associazione culturale Controsenso</w:t>
      </w:r>
      <w:r>
        <w:rPr>
          <w:rFonts w:cs="Calibri" w:ascii="Calibri" w:hAnsi="Calibri"/>
          <w:sz w:val="25"/>
          <w:szCs w:val="25"/>
        </w:rPr>
        <w:t xml:space="preserve"> con il contributo e la collaborazione del </w:t>
      </w:r>
      <w:r>
        <w:rPr>
          <w:rFonts w:cs="Calibri" w:ascii="Calibri" w:hAnsi="Calibri"/>
          <w:b/>
          <w:bCs/>
          <w:sz w:val="25"/>
          <w:szCs w:val="25"/>
        </w:rPr>
        <w:t>Comune</w:t>
      </w:r>
      <w:r>
        <w:rPr>
          <w:rFonts w:cs="Calibri" w:ascii="Calibri" w:hAnsi="Calibri"/>
          <w:sz w:val="25"/>
          <w:szCs w:val="25"/>
        </w:rPr>
        <w:t xml:space="preserve"> di Bagnacavallo e il patrocinio della </w:t>
      </w:r>
      <w:r>
        <w:rPr>
          <w:rFonts w:cs="Calibri" w:ascii="Calibri" w:hAnsi="Calibri"/>
          <w:b/>
          <w:bCs/>
          <w:sz w:val="25"/>
          <w:szCs w:val="25"/>
        </w:rPr>
        <w:t>Regione</w:t>
      </w:r>
      <w:r>
        <w:rPr>
          <w:rFonts w:cs="Calibri" w:ascii="Calibri" w:hAnsi="Calibri"/>
          <w:sz w:val="25"/>
          <w:szCs w:val="25"/>
        </w:rPr>
        <w:t xml:space="preserve"> Emilia-Romagna.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Associazioni </w:t>
      </w:r>
      <w:r>
        <w:rPr>
          <w:rFonts w:cs="Calibri" w:ascii="Calibri" w:hAnsi="Calibri"/>
          <w:b/>
          <w:bCs/>
          <w:sz w:val="25"/>
          <w:szCs w:val="25"/>
        </w:rPr>
        <w:t>partner</w:t>
      </w:r>
      <w:r>
        <w:rPr>
          <w:rFonts w:cs="Calibri" w:ascii="Calibri" w:hAnsi="Calibri"/>
          <w:sz w:val="25"/>
          <w:szCs w:val="25"/>
        </w:rPr>
        <w:t>: Amici di Neresheim, Associazione Comunicando, Associazione musicale Doremi, Auser, Avis, Bagnacavallo fa Centro, Circolo Arci Casablanca, Pro Loco.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Direzione artistica: Michele Antonellini. 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L’immagine del festival è di </w:t>
      </w:r>
      <w:r>
        <w:rPr>
          <w:rFonts w:cs="Calibri" w:ascii="Calibri" w:hAnsi="Calibri"/>
          <w:b/>
          <w:bCs/>
          <w:sz w:val="25"/>
          <w:szCs w:val="25"/>
        </w:rPr>
        <w:t xml:space="preserve">Anna Lisa Quarneti </w:t>
      </w:r>
      <w:r>
        <w:rPr>
          <w:rFonts w:cs="Calibri" w:ascii="Calibri" w:hAnsi="Calibri"/>
          <w:sz w:val="25"/>
          <w:szCs w:val="25"/>
        </w:rPr>
        <w:t>in arte PikiI.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Dal sito dedicato </w:t>
      </w:r>
      <w:r>
        <w:rPr>
          <w:rFonts w:cs="Calibri" w:ascii="Calibri" w:hAnsi="Calibri"/>
          <w:b/>
          <w:bCs/>
          <w:sz w:val="25"/>
          <w:szCs w:val="25"/>
        </w:rPr>
        <w:t>www.bagnacavallofestival.it</w:t>
      </w:r>
      <w:r>
        <w:rPr>
          <w:rFonts w:cs="Calibri" w:ascii="Calibri" w:hAnsi="Calibri"/>
          <w:sz w:val="25"/>
          <w:szCs w:val="25"/>
        </w:rPr>
        <w:t xml:space="preserve"> è possibile scaricare il pieghevole </w:t>
      </w:r>
      <w:r>
        <w:rPr>
          <w:rFonts w:cs="Calibri" w:ascii="Calibri" w:hAnsi="Calibri"/>
          <w:sz w:val="25"/>
          <w:szCs w:val="25"/>
        </w:rPr>
        <w:t>e il libretto</w:t>
      </w:r>
      <w:r>
        <w:rPr>
          <w:rFonts w:cs="Calibri" w:ascii="Calibri" w:hAnsi="Calibri"/>
          <w:sz w:val="25"/>
          <w:szCs w:val="25"/>
        </w:rPr>
        <w:t xml:space="preserve"> del festival, disponibil</w:t>
      </w:r>
      <w:r>
        <w:rPr>
          <w:rFonts w:cs="Calibri" w:ascii="Calibri" w:hAnsi="Calibri"/>
          <w:sz w:val="25"/>
          <w:szCs w:val="25"/>
        </w:rPr>
        <w:t>i</w:t>
      </w:r>
      <w:r>
        <w:rPr>
          <w:rFonts w:cs="Calibri" w:ascii="Calibri" w:hAnsi="Calibri"/>
          <w:sz w:val="25"/>
          <w:szCs w:val="25"/>
        </w:rPr>
        <w:t xml:space="preserve"> in cartaceo all’Ufficio turistico del Comune e in molti altri posti.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Informazioni: 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info@controsensobagnacavallo.it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bookmarkStart w:id="1" w:name="__DdeLink__1106_1785365994"/>
      <w:bookmarkEnd w:id="1"/>
      <w:r>
        <w:rPr>
          <w:rFonts w:cs="Calibri" w:ascii="Calibri" w:hAnsi="Calibri"/>
          <w:sz w:val="25"/>
          <w:szCs w:val="25"/>
        </w:rPr>
        <w:t>333 7981563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sz w:val="26"/>
          <w:szCs w:val="26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Testocitato"/>
        <w:tabs>
          <w:tab w:val="left" w:pos="4485" w:leader="none"/>
        </w:tabs>
        <w:bidi w:val="0"/>
        <w:spacing w:lineRule="auto" w:line="240" w:before="0" w:after="0"/>
        <w:ind w:left="0" w:right="0" w:firstLine="113"/>
        <w:jc w:val="both"/>
        <w:rPr/>
      </w:pP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 w:val="26"/>
          <w:szCs w:val="26"/>
          <w:highlight w:val="white"/>
          <w:u w:val="none"/>
          <w:vertAlign w:val="baseline"/>
        </w:rPr>
        <w:t>(</w:t>
      </w:r>
      <w:r>
        <w:rPr>
          <w:rFonts w:eastAsia="Calibri" w:cs="Calibri" w:ascii="Calibri" w:hAnsi="Calibri"/>
          <w:b w:val="false"/>
          <w:i/>
          <w:iCs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 w:val="26"/>
          <w:szCs w:val="26"/>
          <w:highlight w:val="white"/>
          <w:u w:val="none"/>
          <w:vertAlign w:val="baseline"/>
          <w:lang w:val="it-IT" w:eastAsia="zh-CN" w:bidi="ar-SA"/>
        </w:rPr>
        <w:t>23</w:t>
      </w:r>
      <w:r>
        <w:rPr>
          <w:rFonts w:eastAsia="Calibri" w:cs="Calibri" w:ascii="Calibri" w:hAnsi="Calibri"/>
          <w:b w:val="false"/>
          <w:i/>
          <w:iCs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 w:val="26"/>
          <w:szCs w:val="26"/>
          <w:highlight w:val="white"/>
          <w:u w:val="none"/>
          <w:vertAlign w:val="baseline"/>
          <w:lang w:val="it-IT" w:eastAsia="zh-CN" w:bidi="ar-SA"/>
        </w:rPr>
        <w:t>1</w:t>
      </w:r>
      <w:r>
        <w:rPr>
          <w:rFonts w:eastAsia="Calibri" w:cs="Calibri" w:ascii="Calibri" w:hAnsi="Calibri"/>
          <w:b w:val="false"/>
          <w:i/>
          <w:iCs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 w:val="26"/>
          <w:szCs w:val="26"/>
          <w:highlight w:val="white"/>
          <w:u w:val="none"/>
          <w:vertAlign w:val="baseline"/>
        </w:rPr>
        <w:t>-24</w:t>
      </w: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 w:val="26"/>
          <w:szCs w:val="26"/>
          <w:highlight w:val="white"/>
          <w:u w:val="none"/>
          <w:vertAlign w:val="baseline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4475" cy="67627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3800" cy="67572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15pt;height:53.15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2440" cy="67627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1680" cy="67572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1pt;height:53.15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4445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2475" cy="87312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38" t="-2260" r="-2438" b="-2260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73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00000A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00000A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qFormat/>
    <w:rPr>
      <w:color w:val="800000"/>
      <w:u w:val="single"/>
      <w:lang w:val="zxx" w:eastAsia="zxx" w:bidi="zxx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21"/>
    <w:qFormat/>
    <w:pPr/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spacing w:before="0" w:after="328"/>
    </w:pPr>
    <w:rPr>
      <w:lang w:eastAsia="ar-SA"/>
    </w:rPr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00000A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Application>Collabora_Office/5.3.10.47$Windows_x86 LibreOffice_project/64211812ee5c3454c64c34ed2295b8015635b057</Application>
  <Pages>2</Pages>
  <Words>642</Words>
  <Characters>3670</Characters>
  <CharactersWithSpaces>4296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2020-10-13T13:17:05Z</dcterms:created>
  <dc:creator/>
  <dc:description/>
  <dc:language>it-IT</dc:language>
  <cp:lastModifiedBy/>
  <cp:lastPrinted>2021-06-07T13:22:45Z</cp:lastPrinted>
  <dcterms:modified xsi:type="dcterms:W3CDTF">2024-07-23T12:56:54Z</dcterms:modified>
  <cp:revision>78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