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838_4225476045"/>
      <w:bookmarkEnd w:id="0"/>
      <w:r>
        <w:rPr>
          <w:rFonts w:cs="Calibri" w:ascii="Calibri" w:hAnsi="Calibri"/>
          <w:sz w:val="26"/>
          <w:szCs w:val="26"/>
        </w:rPr>
        <w:t>La sedicenne bagnacavallese Virginia Cocchi, campionessa nazionale di ginnastica ritmica (specialità palla), ha ricevuto l’omaggio dell’Amministrazione comunale per i suoi meriti sportivi in un incontro che si è tenuto mercoledì 15 febbraio in municipio.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La giovane atleta, accompagnata dai genitori e dalla sorella Matilde, ha incontrato la sindaca Eleonora Proni e la vicesindaca Ada Sangiorgi che si sono complimentate con lei a nome dell’intera Bagnacavallo. La sindaca ha sottolineato l’importanza per la città, tradizionalmente legata allo sport d’eccellenza, di vedersi rappresentata in questo ambito anche da atlete e atleti che praticano discipline che non sempre sono sotto i riflettori e richiedono molti sacrifici senza in cambio particolar</w:t>
      </w:r>
      <w:r>
        <w:rPr>
          <w:rFonts w:cs="Calibri" w:ascii="Calibri" w:hAnsi="Calibri"/>
          <w:sz w:val="26"/>
          <w:szCs w:val="26"/>
        </w:rPr>
        <w:t>e</w:t>
      </w:r>
      <w:r>
        <w:rPr>
          <w:rFonts w:cs="Calibri" w:ascii="Calibri" w:hAnsi="Calibri"/>
          <w:sz w:val="26"/>
          <w:szCs w:val="26"/>
        </w:rPr>
        <w:t xml:space="preserve"> popolarità.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Virginia infatti, che ha iniziato a praticare ginnastica ritmica già all’età di 5 anni per la società Progetto Ritmica Romagna, ha raccontato di allenarsi quotidianamente dalle 4 alle 5 ore, dovendo conciliare questo impegno notevole con lo studio presso il Liceo delle scienze umane di Lugo. L’amore per lo sport la porta però a gestire con entusiasmo anche questo delicato equilibrio ed è sua intenzione continuare nella ginnastica ritmica ponendosi sempre nuovi obiettivi. La sua atleta di riferimento è Sofia Raffaeli.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Per quanto riguarda la carriera di Virginia fino a oggi, nel 2015 ha partecipato alla sua prima gara a livello provinciale e negli anni successivi ha ottenuto importanti risultati nel campionato federale di ginnastica ritmica vincendo diversi titoli nazionali nelle categorie juniores.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Nella primavera del 2022 ha partecipato al campionato nazionale di serie C per la Progetto Ritmica Romagna e a novembre dello stesso anno ha ottenuto il suo miglior risultato individuale, vincendo a Catania il campionato nazionale di specialità gold categoria senior alla palla e classificandosi al sesto posto al cerchio.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1" w:name="__DdeLink__723_4225476045"/>
      <w:bookmarkEnd w:id="1"/>
      <w:r>
        <w:rPr>
          <w:rFonts w:cs="Calibri" w:ascii="Calibri" w:hAnsi="Calibri"/>
          <w:sz w:val="26"/>
          <w:szCs w:val="26"/>
        </w:rPr>
        <w:t>Attualmente è tesserata per l’Albachiara di Lucca, importante società neopromossa in serie A2 e continua ad allenarsi, oltre che in Toscana, con la Progetto Ritmica Romagna.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2" w:name="__DdeLink__838_4225476045"/>
      <w:bookmarkStart w:id="3" w:name="__DdeLink__838_4225476045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58</w:t>
      </w:r>
      <w:r>
        <w:rPr>
          <w:rFonts w:cs="Calibri" w:ascii="Calibri" w:hAnsi="Calibri"/>
          <w:sz w:val="26"/>
          <w:szCs w:val="26"/>
        </w:rPr>
        <w:t>-</w:t>
      </w:r>
      <w:r>
        <w:rPr>
          <w:rFonts w:cs="Calibri" w:ascii="Calibri" w:hAnsi="Calibri"/>
          <w:i/>
          <w:iCs/>
          <w:sz w:val="26"/>
          <w:szCs w:val="26"/>
        </w:rPr>
        <w:t>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5425" cy="65722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656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5pt;height:51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3390" cy="6572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600" cy="6566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pt;height:51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Collabora_Office/5.3.10.47$Windows_x86 LibreOffice_project/64211812ee5c3454c64c34ed2295b8015635b057</Application>
  <Pages>1</Pages>
  <Words>339</Words>
  <Characters>1992</Characters>
  <CharactersWithSpaces>2322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2022-11-04T13:45:04Z</cp:lastPrinted>
  <dcterms:modified xsi:type="dcterms:W3CDTF">2023-02-16T13:10:46Z</dcterms:modified>
  <cp:revision>39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