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26.9.2023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0" w:name="__DdeLink__4299_2474634558"/>
      <w:bookmarkStart w:id="1" w:name="__DdeLink__241_1516241662"/>
      <w:bookmarkStart w:id="2" w:name="__DdeLink__4299_2474634558"/>
      <w:bookmarkStart w:id="3" w:name="__DdeLink__241_1516241662"/>
      <w:bookmarkEnd w:id="2"/>
      <w:bookmarkEnd w:id="3"/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La scuola comunale d’arte Bartolomeo Ramenghi di Bagnacavallo organizza tre open day in vista del prossimo anno scolastico, 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che comincerà</w:t>
      </w: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 nel mese di ottobre.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Venerdì 29 settembre dalle 17 alle 19 verranno presentati i corsi di xilografia e incisioni adulti e arte bimbi; sabato 30 sempre dalle 17 alle 19 i corsi di disegno, ceramica, cucito e sartoria adulti e pittura e fotografia adulti/ragazzi; domenica 1 ottobre dalle 9.30 alle 11.30 i corsi di arti figurative bimbi e pittura ragazzi e dalle 16 alle 18 i corsi di incisione, cucito, disegno e ceramica adulti.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Per gli anni scolastici 2023-24 e 2024-25 la scuola Ramenghi sarà cogestita con un accordo del terzo settore dall’associazione di promozione sociale Labart – scuola d’arte e artigianato.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La domanda per iscriversi ai corsi è sul sito </w:t>
      </w:r>
      <w:hyperlink r:id="rId2">
        <w:bookmarkStart w:id="4" w:name="__DdeLink__55_3899771701"/>
        <w:bookmarkStart w:id="5" w:name="__DdeLink__113_3862588787"/>
        <w:r>
          <w:rPr>
            <w:rStyle w:val="Nessuno"/>
            <w:rFonts w:cs="Calibri" w:ascii="Calibri" w:hAnsi="Calibri"/>
            <w:color w:val="auto"/>
            <w:sz w:val="26"/>
            <w:szCs w:val="26"/>
            <w:highlight w:val="white"/>
          </w:rPr>
          <w:t>www.labartravenna.com</w:t>
        </w:r>
      </w:hyperlink>
      <w:bookmarkEnd w:id="4"/>
      <w:bookmarkEnd w:id="5"/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; in alternativa si può contattare l’associazione all’indirizzo email inforamenghi@gmail.com. 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La scuola Ramenghi ha sede in via F.lli Bedeschi 9.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Style w:val="Nessuno"/>
          <w:rFonts w:ascii="Calibri" w:hAnsi="Calibri" w:cs="Calibri"/>
          <w:color w:val="auto"/>
          <w:sz w:val="26"/>
          <w:szCs w:val="26"/>
          <w:highlight w:val="white"/>
        </w:rPr>
      </w:pPr>
      <w:r>
        <w:rPr>
          <w:rFonts w:cs="Calibri" w:ascii="Calibri" w:hAnsi="Calibri"/>
          <w:color w:val="auto"/>
          <w:sz w:val="26"/>
          <w:szCs w:val="26"/>
          <w:highlight w:val="white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0544 1582364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366 9348570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>info@labartravenna.com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Style w:val="Nessuno"/>
          <w:rFonts w:cs="Calibri" w:ascii="Calibri" w:hAnsi="Calibri"/>
          <w:color w:val="auto"/>
          <w:sz w:val="26"/>
          <w:szCs w:val="26"/>
          <w:highlight w:val="white"/>
        </w:rPr>
        <w:t xml:space="preserve">inforamenghi@gmail.com </w:t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bookmarkStart w:id="6" w:name="__DdeLink__241_15162416621"/>
      <w:bookmarkStart w:id="7" w:name="__DdeLink__241_15162416621"/>
      <w:bookmarkEnd w:id="7"/>
      <w:r>
        <w:rPr>
          <w:rFonts w:cs="Calibri" w:ascii="Calibri" w:hAnsi="Calibri"/>
          <w:sz w:val="26"/>
          <w:szCs w:val="26"/>
        </w:rPr>
      </w:r>
    </w:p>
    <w:p>
      <w:pPr>
        <w:pStyle w:val="Standard"/>
        <w:ind w:left="0" w:right="0" w:firstLine="113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358-23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7650" cy="67945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7040" cy="67896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4pt;height:53.4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5615" cy="91440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4920" cy="91368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35pt;height:71.9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9935" cy="87058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777" t="-2575" r="-2777" b="-2575"/>
                  <a:stretch>
                    <a:fillRect/>
                  </a:stretch>
                </pic:blipFill>
                <pic:spPr bwMode="auto">
                  <a:xfrm>
                    <a:off x="0" y="0"/>
                    <a:ext cx="749935" cy="870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auto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auto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4">
    <w:name w:val="Car. predefinito paragrafo4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Nessuno">
    <w:name w:val="Nessuno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Titolo31">
    <w:name w:val="Titolo3"/>
    <w:basedOn w:val="Titolo21"/>
    <w:qFormat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spacing w:before="0" w:after="328"/>
    </w:pPr>
    <w:rPr/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labartravenna.com/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Application>Collabora_Office/5.3.10.47$Windows_x86 LibreOffice_project/64211812ee5c3454c64c34ed2295b8015635b057</Application>
  <Pages>1</Pages>
  <Words>189</Words>
  <Characters>1123</Characters>
  <CharactersWithSpaces>1300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2022-10-22T11:02:48Z</dcterms:created>
  <dc:creator/>
  <dc:description/>
  <dc:language>it-IT</dc:language>
  <cp:lastModifiedBy/>
  <dcterms:modified xsi:type="dcterms:W3CDTF">2023-09-26T13:10:44Z</dcterms:modified>
  <cp:revision>34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