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23.10.2023</w:t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Anche quest’anno Bagnacavallo si prepara a festeggiare </w:t>
      </w:r>
      <w:r>
        <w:rPr>
          <w:rFonts w:ascii="Calibri" w:hAnsi="Calibri"/>
          <w:b/>
          <w:bCs/>
          <w:sz w:val="25"/>
          <w:szCs w:val="25"/>
        </w:rPr>
        <w:t>Halloween</w:t>
      </w:r>
      <w:r>
        <w:rPr>
          <w:rFonts w:ascii="Calibri" w:hAnsi="Calibri"/>
          <w:sz w:val="25"/>
          <w:szCs w:val="25"/>
        </w:rPr>
        <w:t xml:space="preserve"> con due diversi appuntamenti.</w:t>
      </w:r>
    </w:p>
    <w:p>
      <w:pPr>
        <w:pStyle w:val="Corpodeltesto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>Sabato 28 ottobre</w:t>
      </w:r>
      <w:r>
        <w:rPr>
          <w:rFonts w:ascii="Calibri" w:hAnsi="Calibri"/>
          <w:sz w:val="25"/>
          <w:szCs w:val="25"/>
        </w:rPr>
        <w:t xml:space="preserve">, alle 10, insieme a Francesca e Elena dell’associazione Tralenuvole Ravenna e in collaborazione con l’associazione Comunicando, la </w:t>
      </w:r>
      <w:r>
        <w:rPr>
          <w:rFonts w:ascii="Calibri" w:hAnsi="Calibri"/>
          <w:b/>
          <w:bCs/>
          <w:sz w:val="25"/>
          <w:szCs w:val="25"/>
        </w:rPr>
        <w:t>Biblioteca comunale Taroni</w:t>
      </w:r>
      <w:r>
        <w:rPr>
          <w:rFonts w:ascii="Calibri" w:hAnsi="Calibri"/>
          <w:sz w:val="25"/>
          <w:szCs w:val="25"/>
        </w:rPr>
        <w:t xml:space="preserve"> proporrà una mattinata di </w:t>
      </w:r>
      <w:r>
        <w:rPr>
          <w:rFonts w:ascii="Calibri" w:hAnsi="Calibri"/>
          <w:b/>
          <w:bCs/>
          <w:sz w:val="25"/>
          <w:szCs w:val="25"/>
        </w:rPr>
        <w:t>letture</w:t>
      </w:r>
      <w:r>
        <w:rPr>
          <w:rFonts w:ascii="Calibri" w:hAnsi="Calibri"/>
          <w:sz w:val="25"/>
          <w:szCs w:val="25"/>
        </w:rPr>
        <w:t xml:space="preserve"> e un </w:t>
      </w:r>
      <w:r>
        <w:rPr>
          <w:rFonts w:ascii="Calibri" w:hAnsi="Calibri"/>
          <w:b/>
          <w:bCs/>
          <w:sz w:val="25"/>
          <w:szCs w:val="25"/>
        </w:rPr>
        <w:t>laboratorio</w:t>
      </w:r>
      <w:r>
        <w:rPr>
          <w:rFonts w:ascii="Calibri" w:hAnsi="Calibri"/>
          <w:sz w:val="25"/>
          <w:szCs w:val="25"/>
        </w:rPr>
        <w:t xml:space="preserve"> in tema dedicati a bambine e bambini.</w:t>
      </w:r>
    </w:p>
    <w:p>
      <w:pPr>
        <w:pStyle w:val="Corpodeltesto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Prenotazioni allo 0545 280912 o via mail a biblioteca@comune.bagnacavallo.ra.it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La Biblioteca Taroni è in via Vittorio Veneto 1.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>Martedì</w:t>
      </w:r>
      <w:r>
        <w:rPr>
          <w:rFonts w:cs="Calibri" w:ascii="Calibri" w:hAnsi="Calibri"/>
          <w:b/>
          <w:bCs/>
          <w:sz w:val="25"/>
          <w:szCs w:val="25"/>
        </w:rPr>
        <w:t xml:space="preserve"> 31 ottobre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tornerà invece in piazza della Libertà </w:t>
      </w:r>
      <w:r>
        <w:rPr>
          <w:rFonts w:cs="Calibri" w:ascii="Calibri" w:hAnsi="Calibri"/>
          <w:b/>
          <w:bCs/>
          <w:sz w:val="25"/>
          <w:szCs w:val="25"/>
        </w:rPr>
        <w:t>BagnacavHalloween</w:t>
      </w:r>
      <w:r>
        <w:rPr>
          <w:rFonts w:cs="Calibri" w:ascii="Calibri" w:hAnsi="Calibri"/>
          <w:b w:val="false"/>
          <w:bCs w:val="false"/>
          <w:sz w:val="25"/>
          <w:szCs w:val="25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Alle 15 apriranno mercatini creativi e stand, poi dalle 17 ci saranno letture per bambini presso il “tunnel degli orrori” a cura dell’associazione Comunicando.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Alle 18 si partirà dal tunnel per fare “dolcetto o scherzetto” e dalle 19 funzionerà uno stand gastronomico con i cappelletti dell’isola, caldarroste, crepes e vin brulé.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 programma ci sono inoltre baby dance e dj set e, dalle 21, la musica dei Nomadi suonata dalla tribute band “Figli dell’oblio”.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La festa è promossa dall’associazione L’isola che non c’è</w:t>
      </w:r>
      <w:r>
        <w:rPr>
          <w:rFonts w:cs="Calibri" w:ascii="Calibri" w:hAnsi="Calibri"/>
          <w:b/>
          <w:bCs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sz w:val="25"/>
          <w:szCs w:val="25"/>
        </w:rPr>
        <w:t>con il patrocinio del Comune.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0" w:name="__DdeLink__740_3965198685"/>
      <w:bookmarkStart w:id="1" w:name="__DdeLink__914_3613743873"/>
      <w:bookmarkStart w:id="2" w:name="__DdeLink__800_3965198685"/>
      <w:bookmarkEnd w:id="0"/>
      <w:bookmarkEnd w:id="1"/>
      <w:bookmarkEnd w:id="2"/>
      <w:r>
        <w:rPr>
          <w:rFonts w:cs="Calibri" w:ascii="Calibri" w:hAnsi="Calibri"/>
          <w:b w:val="false"/>
          <w:bCs w:val="false"/>
          <w:sz w:val="25"/>
          <w:szCs w:val="25"/>
        </w:rPr>
        <w:t>www.bagnacavallocultura.it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396-23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5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6737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7875" cy="8985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78" t="-1185" r="-1278" b="-1185"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Collabora_Office/5.3.10.47$Windows_x86 LibreOffice_project/64211812ee5c3454c64c34ed2295b8015635b057</Application>
  <Pages>1</Pages>
  <Words>200</Words>
  <Characters>1217</Characters>
  <CharactersWithSpaces>1402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2021-10-28T13:24:53Z</dcterms:created>
  <dc:creator/>
  <dc:description/>
  <dc:language>it-IT</dc:language>
  <cp:lastModifiedBy/>
  <dcterms:modified xsi:type="dcterms:W3CDTF">2023-10-23T14:01:01Z</dcterms:modified>
  <cp:revision>11</cp:revision>
  <dc:subject/>
  <dc:title>Comunicato stampa</dc:title>
</cp:coreProperties>
</file>